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C79" w:rsidRPr="0033243B" w:rsidRDefault="005F1C79" w:rsidP="00845A67">
      <w:pPr>
        <w:spacing w:after="0" w:line="240" w:lineRule="auto"/>
        <w:ind w:hanging="910"/>
        <w:jc w:val="center"/>
        <w:rPr>
          <w:rFonts w:ascii="Times New Roman" w:eastAsia="Times New Roman" w:hAnsi="Times New Roman" w:cs="Times New Roman"/>
          <w:sz w:val="24"/>
          <w:szCs w:val="24"/>
          <w:lang w:val="uk-UA" w:eastAsia="ru-RU"/>
        </w:rPr>
      </w:pPr>
      <w:r w:rsidRPr="0033243B">
        <w:rPr>
          <w:rFonts w:ascii="Times New Roman" w:eastAsia="Times New Roman" w:hAnsi="Times New Roman" w:cs="Times New Roman"/>
          <w:sz w:val="24"/>
          <w:szCs w:val="24"/>
          <w:lang w:val="uk-UA" w:eastAsia="ru-RU"/>
        </w:rPr>
        <w:object w:dxaOrig="720"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57.75pt" o:ole="">
            <v:imagedata r:id="rId8" o:title=""/>
          </v:shape>
          <o:OLEObject Type="Embed" ProgID="PBrush" ShapeID="_x0000_i1025" DrawAspect="Content" ObjectID="_1837771219" r:id="rId9"/>
        </w:object>
      </w:r>
    </w:p>
    <w:p w:rsidR="005F1C79" w:rsidRPr="0033243B" w:rsidRDefault="005F1C79" w:rsidP="00845A67">
      <w:pPr>
        <w:spacing w:after="0" w:line="240" w:lineRule="auto"/>
        <w:ind w:hanging="907"/>
        <w:jc w:val="center"/>
        <w:outlineLvl w:val="0"/>
        <w:rPr>
          <w:rFonts w:ascii="Times New Roman" w:eastAsia="Times New Roman" w:hAnsi="Times New Roman" w:cs="Times New Roman"/>
          <w:b/>
          <w:sz w:val="24"/>
          <w:szCs w:val="24"/>
          <w:lang w:val="uk-UA" w:eastAsia="ru-RU"/>
        </w:rPr>
      </w:pPr>
      <w:r w:rsidRPr="0033243B">
        <w:rPr>
          <w:rFonts w:ascii="Times New Roman" w:eastAsia="Times New Roman" w:hAnsi="Times New Roman" w:cs="Times New Roman"/>
          <w:b/>
          <w:sz w:val="24"/>
          <w:szCs w:val="24"/>
          <w:lang w:val="uk-UA" w:eastAsia="ru-RU"/>
        </w:rPr>
        <w:t xml:space="preserve">КОМУНАЛЬНЕ ПІДПРИМСТВО </w:t>
      </w:r>
    </w:p>
    <w:p w:rsidR="005F1C79" w:rsidRPr="0033243B" w:rsidRDefault="005F1C79" w:rsidP="00845A67">
      <w:pPr>
        <w:spacing w:after="0" w:line="240" w:lineRule="auto"/>
        <w:ind w:hanging="907"/>
        <w:jc w:val="center"/>
        <w:outlineLvl w:val="0"/>
        <w:rPr>
          <w:rFonts w:ascii="Times New Roman" w:eastAsia="Times New Roman" w:hAnsi="Times New Roman" w:cs="Times New Roman"/>
          <w:b/>
          <w:sz w:val="24"/>
          <w:szCs w:val="24"/>
          <w:lang w:val="uk-UA" w:eastAsia="ru-RU"/>
        </w:rPr>
      </w:pPr>
      <w:r w:rsidRPr="0033243B">
        <w:rPr>
          <w:rFonts w:ascii="Times New Roman" w:eastAsia="Times New Roman" w:hAnsi="Times New Roman" w:cs="Times New Roman"/>
          <w:b/>
          <w:sz w:val="24"/>
          <w:szCs w:val="24"/>
          <w:lang w:val="uk-UA" w:eastAsia="ru-RU"/>
        </w:rPr>
        <w:t xml:space="preserve"> «БУЧАЗЕЛЕНБУД»</w:t>
      </w:r>
    </w:p>
    <w:p w:rsidR="005F1C79" w:rsidRPr="0033243B" w:rsidRDefault="005F1C79" w:rsidP="00845A67">
      <w:pPr>
        <w:spacing w:after="0" w:line="240" w:lineRule="auto"/>
        <w:ind w:hanging="907"/>
        <w:jc w:val="center"/>
        <w:outlineLvl w:val="0"/>
        <w:rPr>
          <w:rFonts w:ascii="Times New Roman" w:eastAsia="Times New Roman" w:hAnsi="Times New Roman" w:cs="Times New Roman"/>
          <w:b/>
          <w:sz w:val="24"/>
          <w:szCs w:val="24"/>
          <w:lang w:val="uk-UA" w:eastAsia="ru-RU"/>
        </w:rPr>
      </w:pPr>
      <w:r w:rsidRPr="0033243B">
        <w:rPr>
          <w:rFonts w:ascii="Times New Roman" w:eastAsia="Times New Roman" w:hAnsi="Times New Roman" w:cs="Times New Roman"/>
          <w:b/>
          <w:sz w:val="24"/>
          <w:szCs w:val="24"/>
          <w:lang w:val="uk-UA" w:eastAsia="ru-RU"/>
        </w:rPr>
        <w:t>БУЧАНСЬКОЇ МІСЬКОЇ РАДИ</w:t>
      </w:r>
    </w:p>
    <w:p w:rsidR="005F1C79" w:rsidRPr="0033243B" w:rsidRDefault="005F1C79" w:rsidP="00845A67">
      <w:pPr>
        <w:spacing w:after="0" w:line="240" w:lineRule="auto"/>
        <w:ind w:hanging="907"/>
        <w:jc w:val="center"/>
        <w:outlineLvl w:val="0"/>
        <w:rPr>
          <w:rFonts w:ascii="Times New Roman" w:eastAsia="Times New Roman" w:hAnsi="Times New Roman" w:cs="Times New Roman"/>
          <w:b/>
          <w:sz w:val="24"/>
          <w:szCs w:val="24"/>
          <w:lang w:val="uk-UA" w:eastAsia="ru-RU"/>
        </w:rPr>
      </w:pPr>
      <w:r w:rsidRPr="0033243B">
        <w:rPr>
          <w:rFonts w:ascii="Times New Roman" w:eastAsia="Times New Roman" w:hAnsi="Times New Roman" w:cs="Times New Roman"/>
          <w:b/>
          <w:sz w:val="24"/>
          <w:szCs w:val="24"/>
          <w:lang w:val="uk-UA" w:eastAsia="ru-RU"/>
        </w:rPr>
        <w:t>(КП «БУЧАЗЕЛЕНБУД»)</w:t>
      </w:r>
    </w:p>
    <w:p w:rsidR="005F1C79" w:rsidRPr="0033243B" w:rsidRDefault="005F1C79" w:rsidP="00845A67">
      <w:pPr>
        <w:spacing w:after="0" w:line="240" w:lineRule="auto"/>
        <w:ind w:hanging="910"/>
        <w:jc w:val="center"/>
        <w:outlineLvl w:val="0"/>
        <w:rPr>
          <w:rFonts w:ascii="Times New Roman" w:eastAsia="Times New Roman" w:hAnsi="Times New Roman" w:cs="Times New Roman"/>
          <w:sz w:val="24"/>
          <w:szCs w:val="24"/>
          <w:lang w:val="uk-UA" w:eastAsia="ru-RU"/>
        </w:rPr>
      </w:pPr>
      <w:r w:rsidRPr="0033243B">
        <w:rPr>
          <w:rFonts w:ascii="Times New Roman" w:eastAsia="Times New Roman" w:hAnsi="Times New Roman" w:cs="Times New Roman"/>
          <w:sz w:val="24"/>
          <w:szCs w:val="24"/>
          <w:lang w:val="uk-UA" w:eastAsia="ru-RU"/>
        </w:rPr>
        <w:t xml:space="preserve">вул. Сілезька 3/23, м.Буча, Бучанський район, Київська, 08292, </w:t>
      </w:r>
    </w:p>
    <w:p w:rsidR="005F1C79" w:rsidRPr="0033243B" w:rsidRDefault="005F1C79" w:rsidP="00845A67">
      <w:pPr>
        <w:spacing w:after="0" w:line="240" w:lineRule="auto"/>
        <w:ind w:hanging="910"/>
        <w:jc w:val="center"/>
        <w:outlineLvl w:val="0"/>
        <w:rPr>
          <w:rFonts w:ascii="Times New Roman" w:eastAsia="Times New Roman" w:hAnsi="Times New Roman" w:cs="Times New Roman"/>
          <w:sz w:val="24"/>
          <w:szCs w:val="24"/>
          <w:lang w:val="uk-UA" w:eastAsia="ru-RU"/>
        </w:rPr>
      </w:pPr>
      <w:r w:rsidRPr="0033243B">
        <w:rPr>
          <w:rFonts w:ascii="Times New Roman" w:eastAsia="Times New Roman" w:hAnsi="Times New Roman" w:cs="Times New Roman"/>
          <w:sz w:val="24"/>
          <w:szCs w:val="24"/>
          <w:lang w:val="uk-UA" w:eastAsia="ru-RU"/>
        </w:rPr>
        <w:t xml:space="preserve"> </w:t>
      </w:r>
      <w:r w:rsidRPr="0033243B">
        <w:rPr>
          <w:rFonts w:ascii="Times New Roman" w:eastAsia="Times New Roman" w:hAnsi="Times New Roman" w:cs="Times New Roman"/>
          <w:sz w:val="24"/>
          <w:szCs w:val="24"/>
          <w:lang w:val="en-US" w:eastAsia="ru-RU"/>
        </w:rPr>
        <w:t>e</w:t>
      </w:r>
      <w:r w:rsidRPr="0033243B">
        <w:rPr>
          <w:rFonts w:ascii="Times New Roman" w:eastAsia="Times New Roman" w:hAnsi="Times New Roman" w:cs="Times New Roman"/>
          <w:sz w:val="24"/>
          <w:szCs w:val="24"/>
          <w:lang w:val="uk-UA" w:eastAsia="ru-RU"/>
        </w:rPr>
        <w:t>-</w:t>
      </w:r>
      <w:r w:rsidRPr="0033243B">
        <w:rPr>
          <w:rFonts w:ascii="Times New Roman" w:eastAsia="Times New Roman" w:hAnsi="Times New Roman" w:cs="Times New Roman"/>
          <w:sz w:val="24"/>
          <w:szCs w:val="24"/>
          <w:lang w:val="en-US" w:eastAsia="ru-RU"/>
        </w:rPr>
        <w:t>mail</w:t>
      </w:r>
      <w:r w:rsidRPr="0033243B">
        <w:rPr>
          <w:rFonts w:ascii="Times New Roman" w:eastAsia="Times New Roman" w:hAnsi="Times New Roman" w:cs="Times New Roman"/>
          <w:sz w:val="24"/>
          <w:szCs w:val="24"/>
          <w:lang w:val="uk-UA" w:eastAsia="ru-RU"/>
        </w:rPr>
        <w:t xml:space="preserve">: </w:t>
      </w:r>
      <w:hyperlink r:id="rId10" w:history="1">
        <w:r w:rsidRPr="0033243B">
          <w:rPr>
            <w:rFonts w:ascii="Times New Roman" w:eastAsia="Times New Roman" w:hAnsi="Times New Roman" w:cs="Times New Roman"/>
            <w:sz w:val="24"/>
            <w:szCs w:val="24"/>
            <w:u w:val="single"/>
            <w:lang w:val="en-US" w:eastAsia="ru-RU"/>
          </w:rPr>
          <w:t>buchazelenbud</w:t>
        </w:r>
        <w:r w:rsidRPr="0033243B">
          <w:rPr>
            <w:rFonts w:ascii="Times New Roman" w:eastAsia="Times New Roman" w:hAnsi="Times New Roman" w:cs="Times New Roman"/>
            <w:sz w:val="24"/>
            <w:szCs w:val="24"/>
            <w:u w:val="single"/>
            <w:lang w:val="uk-UA" w:eastAsia="ru-RU"/>
          </w:rPr>
          <w:t>@</w:t>
        </w:r>
        <w:r w:rsidRPr="0033243B">
          <w:rPr>
            <w:rFonts w:ascii="Times New Roman" w:eastAsia="Times New Roman" w:hAnsi="Times New Roman" w:cs="Times New Roman"/>
            <w:sz w:val="24"/>
            <w:szCs w:val="24"/>
            <w:u w:val="single"/>
            <w:lang w:val="en-US" w:eastAsia="ru-RU"/>
          </w:rPr>
          <w:t>ukr</w:t>
        </w:r>
        <w:r w:rsidRPr="0033243B">
          <w:rPr>
            <w:rFonts w:ascii="Times New Roman" w:eastAsia="Times New Roman" w:hAnsi="Times New Roman" w:cs="Times New Roman"/>
            <w:sz w:val="24"/>
            <w:szCs w:val="24"/>
            <w:u w:val="single"/>
            <w:lang w:val="uk-UA" w:eastAsia="ru-RU"/>
          </w:rPr>
          <w:t>.</w:t>
        </w:r>
        <w:r w:rsidRPr="0033243B">
          <w:rPr>
            <w:rFonts w:ascii="Times New Roman" w:eastAsia="Times New Roman" w:hAnsi="Times New Roman" w:cs="Times New Roman"/>
            <w:sz w:val="24"/>
            <w:szCs w:val="24"/>
            <w:u w:val="single"/>
            <w:lang w:val="en-US" w:eastAsia="ru-RU"/>
          </w:rPr>
          <w:t>net</w:t>
        </w:r>
      </w:hyperlink>
      <w:r w:rsidRPr="0033243B">
        <w:rPr>
          <w:rFonts w:ascii="Times New Roman" w:eastAsia="Times New Roman" w:hAnsi="Times New Roman" w:cs="Times New Roman"/>
          <w:sz w:val="24"/>
          <w:szCs w:val="24"/>
          <w:lang w:val="uk-UA" w:eastAsia="ru-RU"/>
        </w:rPr>
        <w:t>, тел.</w:t>
      </w:r>
      <w:r w:rsidR="00430F97" w:rsidRPr="0033243B">
        <w:rPr>
          <w:rFonts w:ascii="Times New Roman" w:eastAsia="Times New Roman" w:hAnsi="Times New Roman" w:cs="Times New Roman"/>
          <w:sz w:val="24"/>
          <w:szCs w:val="24"/>
          <w:lang w:val="uk-UA" w:eastAsia="ru-RU"/>
        </w:rPr>
        <w:t>0459748355</w:t>
      </w:r>
      <w:r w:rsidRPr="0033243B">
        <w:rPr>
          <w:rFonts w:ascii="Times New Roman" w:eastAsia="Times New Roman" w:hAnsi="Times New Roman" w:cs="Times New Roman"/>
          <w:sz w:val="24"/>
          <w:szCs w:val="24"/>
          <w:lang w:val="uk-UA" w:eastAsia="ru-RU"/>
        </w:rPr>
        <w:t>, ЄДРПОУ 41141202</w:t>
      </w:r>
    </w:p>
    <w:tbl>
      <w:tblPr>
        <w:tblW w:w="10140" w:type="dxa"/>
        <w:tblInd w:w="-282" w:type="dxa"/>
        <w:tblBorders>
          <w:top w:val="single" w:sz="18" w:space="0" w:color="auto"/>
        </w:tblBorders>
        <w:tblLook w:val="04A0" w:firstRow="1" w:lastRow="0" w:firstColumn="1" w:lastColumn="0" w:noHBand="0" w:noVBand="1"/>
      </w:tblPr>
      <w:tblGrid>
        <w:gridCol w:w="10140"/>
      </w:tblGrid>
      <w:tr w:rsidR="003C3AA2" w:rsidRPr="00473788" w:rsidTr="0001579D">
        <w:trPr>
          <w:trHeight w:val="180"/>
        </w:trPr>
        <w:tc>
          <w:tcPr>
            <w:tcW w:w="10140" w:type="dxa"/>
            <w:tcBorders>
              <w:top w:val="single" w:sz="18" w:space="0" w:color="auto"/>
              <w:left w:val="nil"/>
              <w:bottom w:val="nil"/>
              <w:right w:val="nil"/>
            </w:tcBorders>
          </w:tcPr>
          <w:p w:rsidR="003C3AA2" w:rsidRPr="0033243B" w:rsidRDefault="003C3AA2" w:rsidP="00845A67">
            <w:pPr>
              <w:spacing w:after="0" w:line="240" w:lineRule="exact"/>
              <w:ind w:firstLine="567"/>
              <w:jc w:val="both"/>
              <w:rPr>
                <w:rFonts w:ascii="Times New Roman" w:eastAsia="Times New Roman" w:hAnsi="Times New Roman" w:cs="Times New Roman"/>
                <w:sz w:val="24"/>
                <w:szCs w:val="24"/>
                <w:lang w:val="uk-UA" w:eastAsia="ru-RU"/>
              </w:rPr>
            </w:pPr>
          </w:p>
        </w:tc>
      </w:tr>
    </w:tbl>
    <w:p w:rsidR="00C31CAF" w:rsidRPr="0033243B" w:rsidRDefault="00C31CAF" w:rsidP="00845A67">
      <w:pPr>
        <w:spacing w:after="135" w:line="240" w:lineRule="auto"/>
        <w:rPr>
          <w:rFonts w:ascii="Times New Roman" w:eastAsia="Times New Roman" w:hAnsi="Times New Roman" w:cs="Times New Roman"/>
          <w:b/>
          <w:bCs/>
          <w:sz w:val="24"/>
          <w:szCs w:val="24"/>
          <w:lang w:val="uk-UA" w:eastAsia="ru-RU"/>
        </w:rPr>
      </w:pPr>
    </w:p>
    <w:p w:rsidR="00C31CAF" w:rsidRPr="0033243B" w:rsidRDefault="00C31CAF" w:rsidP="00845A67">
      <w:pPr>
        <w:spacing w:after="0" w:line="240" w:lineRule="auto"/>
        <w:ind w:firstLine="567"/>
        <w:jc w:val="center"/>
        <w:rPr>
          <w:rFonts w:ascii="Times New Roman" w:hAnsi="Times New Roman" w:cs="Times New Roman"/>
          <w:b/>
          <w:i/>
          <w:sz w:val="24"/>
          <w:szCs w:val="24"/>
          <w:u w:val="single"/>
        </w:rPr>
      </w:pPr>
      <w:r w:rsidRPr="0033243B">
        <w:rPr>
          <w:rFonts w:ascii="Times New Roman" w:hAnsi="Times New Roman" w:cs="Times New Roman"/>
          <w:b/>
          <w:i/>
          <w:sz w:val="24"/>
          <w:szCs w:val="24"/>
          <w:u w:val="single"/>
        </w:rPr>
        <w:t>Пояснювальна записка</w:t>
      </w:r>
    </w:p>
    <w:p w:rsidR="00C31CAF" w:rsidRPr="0033243B" w:rsidRDefault="00055E69" w:rsidP="00845A67">
      <w:pPr>
        <w:spacing w:after="0" w:line="240" w:lineRule="auto"/>
        <w:ind w:firstLine="567"/>
        <w:jc w:val="center"/>
        <w:rPr>
          <w:rFonts w:ascii="Times New Roman" w:hAnsi="Times New Roman" w:cs="Times New Roman"/>
          <w:i/>
          <w:sz w:val="24"/>
          <w:szCs w:val="24"/>
          <w:u w:val="single"/>
          <w:lang w:val="uk-UA"/>
        </w:rPr>
      </w:pPr>
      <w:r w:rsidRPr="0033243B">
        <w:rPr>
          <w:rFonts w:ascii="Times New Roman" w:hAnsi="Times New Roman" w:cs="Times New Roman"/>
          <w:i/>
          <w:sz w:val="24"/>
          <w:szCs w:val="24"/>
          <w:u w:val="single"/>
        </w:rPr>
        <w:t>д</w:t>
      </w:r>
      <w:r w:rsidR="00C31CAF" w:rsidRPr="0033243B">
        <w:rPr>
          <w:rFonts w:ascii="Times New Roman" w:hAnsi="Times New Roman" w:cs="Times New Roman"/>
          <w:i/>
          <w:sz w:val="24"/>
          <w:szCs w:val="24"/>
          <w:u w:val="single"/>
        </w:rPr>
        <w:t>о</w:t>
      </w:r>
      <w:r w:rsidR="00C31CAF" w:rsidRPr="0033243B">
        <w:rPr>
          <w:rFonts w:ascii="Times New Roman" w:hAnsi="Times New Roman" w:cs="Times New Roman"/>
          <w:i/>
          <w:sz w:val="24"/>
          <w:szCs w:val="24"/>
          <w:u w:val="single"/>
          <w:lang w:val="uk-UA"/>
        </w:rPr>
        <w:t xml:space="preserve"> </w:t>
      </w:r>
      <w:r w:rsidR="004179EA" w:rsidRPr="0033243B">
        <w:rPr>
          <w:rFonts w:ascii="Times New Roman" w:hAnsi="Times New Roman" w:cs="Times New Roman"/>
          <w:i/>
          <w:sz w:val="24"/>
          <w:szCs w:val="24"/>
          <w:u w:val="single"/>
          <w:lang w:val="uk-UA"/>
        </w:rPr>
        <w:t xml:space="preserve">виконання </w:t>
      </w:r>
      <w:r w:rsidR="003176C1" w:rsidRPr="0033243B">
        <w:rPr>
          <w:rFonts w:ascii="Times New Roman" w:hAnsi="Times New Roman" w:cs="Times New Roman"/>
          <w:i/>
          <w:sz w:val="24"/>
          <w:szCs w:val="24"/>
          <w:u w:val="single"/>
        </w:rPr>
        <w:t xml:space="preserve">фінансового плану </w:t>
      </w:r>
      <w:r w:rsidR="003176C1" w:rsidRPr="0033243B">
        <w:rPr>
          <w:rFonts w:ascii="Times New Roman" w:hAnsi="Times New Roman" w:cs="Times New Roman"/>
          <w:i/>
          <w:sz w:val="24"/>
          <w:szCs w:val="24"/>
          <w:u w:val="single"/>
          <w:lang w:val="uk-UA"/>
        </w:rPr>
        <w:t>з</w:t>
      </w:r>
      <w:r w:rsidR="003C3AA2" w:rsidRPr="0033243B">
        <w:rPr>
          <w:rFonts w:ascii="Times New Roman" w:hAnsi="Times New Roman" w:cs="Times New Roman"/>
          <w:i/>
          <w:sz w:val="24"/>
          <w:szCs w:val="24"/>
          <w:u w:val="single"/>
        </w:rPr>
        <w:t xml:space="preserve">а </w:t>
      </w:r>
      <w:r w:rsidR="001C73D9" w:rsidRPr="0033243B">
        <w:rPr>
          <w:rFonts w:ascii="Times New Roman" w:hAnsi="Times New Roman" w:cs="Times New Roman"/>
          <w:i/>
          <w:sz w:val="24"/>
          <w:szCs w:val="24"/>
          <w:u w:val="single"/>
          <w:lang w:val="uk-UA"/>
        </w:rPr>
        <w:t>2025 рік</w:t>
      </w:r>
    </w:p>
    <w:p w:rsidR="00C31CAF" w:rsidRPr="0033243B" w:rsidRDefault="00C31CAF" w:rsidP="00845A67">
      <w:pPr>
        <w:spacing w:after="0" w:line="240" w:lineRule="auto"/>
        <w:ind w:firstLine="567"/>
        <w:jc w:val="center"/>
        <w:rPr>
          <w:rFonts w:ascii="Times New Roman" w:hAnsi="Times New Roman" w:cs="Times New Roman"/>
          <w:i/>
          <w:sz w:val="24"/>
          <w:szCs w:val="24"/>
          <w:u w:val="single"/>
        </w:rPr>
      </w:pPr>
      <w:r w:rsidRPr="0033243B">
        <w:rPr>
          <w:rFonts w:ascii="Times New Roman" w:hAnsi="Times New Roman" w:cs="Times New Roman"/>
          <w:i/>
          <w:sz w:val="24"/>
          <w:szCs w:val="24"/>
          <w:u w:val="single"/>
        </w:rPr>
        <w:t>Комунального підприємства «</w:t>
      </w:r>
      <w:r w:rsidRPr="0033243B">
        <w:rPr>
          <w:rFonts w:ascii="Times New Roman" w:hAnsi="Times New Roman" w:cs="Times New Roman"/>
          <w:i/>
          <w:sz w:val="24"/>
          <w:szCs w:val="24"/>
          <w:u w:val="single"/>
          <w:lang w:val="uk-UA"/>
        </w:rPr>
        <w:t>Бучазеленбуд</w:t>
      </w:r>
      <w:r w:rsidRPr="0033243B">
        <w:rPr>
          <w:rFonts w:ascii="Times New Roman" w:hAnsi="Times New Roman" w:cs="Times New Roman"/>
          <w:i/>
          <w:sz w:val="24"/>
          <w:szCs w:val="24"/>
          <w:u w:val="single"/>
        </w:rPr>
        <w:t xml:space="preserve">» </w:t>
      </w:r>
      <w:r w:rsidRPr="0033243B">
        <w:rPr>
          <w:rFonts w:ascii="Times New Roman" w:hAnsi="Times New Roman" w:cs="Times New Roman"/>
          <w:i/>
          <w:sz w:val="24"/>
          <w:szCs w:val="24"/>
          <w:u w:val="single"/>
          <w:lang w:val="uk-UA"/>
        </w:rPr>
        <w:t xml:space="preserve">Бучанської міської </w:t>
      </w:r>
      <w:r w:rsidRPr="0033243B">
        <w:rPr>
          <w:rFonts w:ascii="Times New Roman" w:hAnsi="Times New Roman" w:cs="Times New Roman"/>
          <w:i/>
          <w:sz w:val="24"/>
          <w:szCs w:val="24"/>
          <w:u w:val="single"/>
        </w:rPr>
        <w:t xml:space="preserve"> ради</w:t>
      </w:r>
    </w:p>
    <w:p w:rsidR="006D6052" w:rsidRPr="0033243B" w:rsidRDefault="00C31CAF" w:rsidP="00845A67">
      <w:pPr>
        <w:pStyle w:val="2"/>
        <w:shd w:val="clear" w:color="auto" w:fill="auto"/>
        <w:tabs>
          <w:tab w:val="left" w:pos="1004"/>
          <w:tab w:val="left" w:leader="underscore" w:pos="9903"/>
        </w:tabs>
        <w:spacing w:line="240" w:lineRule="auto"/>
        <w:ind w:right="20"/>
        <w:rPr>
          <w:sz w:val="24"/>
          <w:szCs w:val="24"/>
          <w:lang w:val="uk-UA"/>
        </w:rPr>
      </w:pPr>
      <w:r w:rsidRPr="0033243B">
        <w:rPr>
          <w:sz w:val="24"/>
          <w:szCs w:val="24"/>
        </w:rPr>
        <w:t> </w:t>
      </w:r>
      <w:r w:rsidR="006D6052" w:rsidRPr="0033243B">
        <w:rPr>
          <w:sz w:val="24"/>
          <w:szCs w:val="24"/>
          <w:lang w:val="uk-UA"/>
        </w:rPr>
        <w:t xml:space="preserve">          Комунальне підприємство «Бучазеленбуд» Бучанської  міської ради Київської області (далі - «Підприємство») є комунальним підприємством, створеним відповідно до рішення Бучанської міської ради від «06» жовтня 2016 року № 795-18-</w:t>
      </w:r>
      <w:r w:rsidR="006D6052" w:rsidRPr="0033243B">
        <w:rPr>
          <w:sz w:val="24"/>
          <w:szCs w:val="24"/>
          <w:lang w:val="en-US"/>
        </w:rPr>
        <w:t>V</w:t>
      </w:r>
      <w:r w:rsidR="006D6052" w:rsidRPr="0033243B">
        <w:rPr>
          <w:sz w:val="24"/>
          <w:szCs w:val="24"/>
          <w:lang w:val="uk-UA"/>
        </w:rPr>
        <w:t>ІІ на базі відокремленої частини комунальної власності територіальної громади.</w:t>
      </w:r>
    </w:p>
    <w:p w:rsidR="006D6052" w:rsidRPr="0033243B" w:rsidRDefault="006D6052" w:rsidP="00845A67">
      <w:pPr>
        <w:pStyle w:val="2"/>
        <w:shd w:val="clear" w:color="auto" w:fill="auto"/>
        <w:spacing w:line="240" w:lineRule="auto"/>
        <w:ind w:left="20" w:firstLine="560"/>
        <w:rPr>
          <w:sz w:val="24"/>
          <w:szCs w:val="24"/>
          <w:lang w:val="uk-UA"/>
        </w:rPr>
      </w:pPr>
      <w:r w:rsidRPr="0033243B">
        <w:rPr>
          <w:sz w:val="24"/>
          <w:szCs w:val="24"/>
        </w:rPr>
        <w:t> </w:t>
      </w:r>
      <w:r w:rsidRPr="0033243B">
        <w:rPr>
          <w:sz w:val="24"/>
          <w:szCs w:val="24"/>
          <w:lang w:val="uk-UA"/>
        </w:rPr>
        <w:t>Метою створення і діяльності підприємства є:</w:t>
      </w:r>
    </w:p>
    <w:p w:rsidR="006D6052" w:rsidRPr="0033243B" w:rsidRDefault="006D6052" w:rsidP="00845A67">
      <w:pPr>
        <w:pStyle w:val="2"/>
        <w:shd w:val="clear" w:color="auto" w:fill="auto"/>
        <w:spacing w:line="240" w:lineRule="auto"/>
        <w:ind w:left="20" w:right="20" w:firstLine="560"/>
        <w:rPr>
          <w:sz w:val="24"/>
          <w:szCs w:val="24"/>
          <w:lang w:val="uk-UA"/>
        </w:rPr>
      </w:pPr>
      <w:r w:rsidRPr="0033243B">
        <w:rPr>
          <w:sz w:val="24"/>
          <w:szCs w:val="24"/>
          <w:lang w:val="uk-UA"/>
        </w:rPr>
        <w:t>- виконання робіт із зеленого будівництва та здійснення контролю за благоустроєм;</w:t>
      </w:r>
    </w:p>
    <w:p w:rsidR="006D6052" w:rsidRPr="0033243B" w:rsidRDefault="006D6052" w:rsidP="00845A67">
      <w:pPr>
        <w:pStyle w:val="2"/>
        <w:shd w:val="clear" w:color="auto" w:fill="auto"/>
        <w:spacing w:line="240" w:lineRule="auto"/>
        <w:ind w:left="20" w:right="20" w:firstLine="560"/>
        <w:rPr>
          <w:sz w:val="24"/>
          <w:szCs w:val="24"/>
          <w:lang w:val="uk-UA"/>
        </w:rPr>
      </w:pPr>
      <w:r w:rsidRPr="0033243B">
        <w:rPr>
          <w:sz w:val="24"/>
          <w:szCs w:val="24"/>
          <w:lang w:val="uk-UA"/>
        </w:rPr>
        <w:t>- господарська діяльність спрямована на досягнення економічних, соціаль</w:t>
      </w:r>
      <w:r w:rsidRPr="0033243B">
        <w:rPr>
          <w:sz w:val="24"/>
          <w:szCs w:val="24"/>
          <w:lang w:val="uk-UA"/>
        </w:rPr>
        <w:softHyphen/>
        <w:t>них та інших результатів з метою отримання прибутку.</w:t>
      </w:r>
    </w:p>
    <w:p w:rsidR="006D6052" w:rsidRPr="0033243B" w:rsidRDefault="006D6052" w:rsidP="00845A67">
      <w:pPr>
        <w:pStyle w:val="2"/>
        <w:shd w:val="clear" w:color="auto" w:fill="auto"/>
        <w:spacing w:line="240" w:lineRule="auto"/>
        <w:ind w:left="20" w:right="20" w:firstLine="560"/>
        <w:rPr>
          <w:sz w:val="24"/>
          <w:szCs w:val="24"/>
          <w:lang w:val="uk-UA"/>
        </w:rPr>
      </w:pPr>
      <w:r w:rsidRPr="0033243B">
        <w:rPr>
          <w:sz w:val="24"/>
          <w:szCs w:val="24"/>
          <w:lang w:val="uk-UA"/>
        </w:rPr>
        <w:t>Предметом господарської діяльності Підприємства для реалізації зазначеної мети є:</w:t>
      </w:r>
    </w:p>
    <w:p w:rsidR="006D6052" w:rsidRPr="0033243B" w:rsidRDefault="006D6052" w:rsidP="00845A67">
      <w:pPr>
        <w:pStyle w:val="a4"/>
        <w:numPr>
          <w:ilvl w:val="0"/>
          <w:numId w:val="4"/>
        </w:numPr>
        <w:spacing w:after="0" w:line="240" w:lineRule="auto"/>
        <w:jc w:val="both"/>
        <w:rPr>
          <w:rFonts w:ascii="Times New Roman" w:hAnsi="Times New Roman" w:cs="Times New Roman"/>
          <w:sz w:val="24"/>
          <w:szCs w:val="24"/>
          <w:lang w:val="uk-UA" w:eastAsia="ru-RU"/>
        </w:rPr>
      </w:pPr>
      <w:r w:rsidRPr="0033243B">
        <w:rPr>
          <w:rFonts w:ascii="Times New Roman" w:hAnsi="Times New Roman" w:cs="Times New Roman"/>
          <w:sz w:val="24"/>
          <w:szCs w:val="24"/>
          <w:lang w:val="uk-UA" w:eastAsia="ru-RU"/>
        </w:rPr>
        <w:t>надання послуг  з утримання та   догляду за зеленими насадженнями (газонами, квітниками, деревами, скверами, тощо) суспільного, приватного, промислового, сільськогосподарського і спеціального призначення;</w:t>
      </w:r>
    </w:p>
    <w:p w:rsidR="006D6052" w:rsidRPr="0033243B" w:rsidRDefault="006D6052" w:rsidP="00845A67">
      <w:pPr>
        <w:pStyle w:val="a4"/>
        <w:numPr>
          <w:ilvl w:val="0"/>
          <w:numId w:val="4"/>
        </w:numPr>
        <w:spacing w:after="0" w:line="240" w:lineRule="auto"/>
        <w:rPr>
          <w:rFonts w:ascii="Times New Roman" w:hAnsi="Times New Roman" w:cs="Times New Roman"/>
          <w:sz w:val="24"/>
          <w:szCs w:val="24"/>
          <w:lang w:val="uk-UA" w:eastAsia="ru-RU"/>
        </w:rPr>
      </w:pPr>
      <w:r w:rsidRPr="0033243B">
        <w:rPr>
          <w:rFonts w:ascii="Times New Roman" w:hAnsi="Times New Roman" w:cs="Times New Roman"/>
          <w:sz w:val="24"/>
          <w:szCs w:val="24"/>
          <w:lang w:val="uk-UA" w:eastAsia="ru-RU"/>
        </w:rPr>
        <w:t>надання послуг юридичним та фізичним особам з проведення утримання, обстеження зелених насаджень;</w:t>
      </w:r>
    </w:p>
    <w:p w:rsidR="006D6052" w:rsidRPr="0033243B" w:rsidRDefault="006D6052" w:rsidP="00845A67">
      <w:pPr>
        <w:pStyle w:val="a4"/>
        <w:numPr>
          <w:ilvl w:val="0"/>
          <w:numId w:val="4"/>
        </w:numPr>
        <w:spacing w:after="0" w:line="240" w:lineRule="auto"/>
        <w:rPr>
          <w:rFonts w:ascii="Times New Roman" w:hAnsi="Times New Roman" w:cs="Times New Roman"/>
          <w:sz w:val="24"/>
          <w:szCs w:val="24"/>
          <w:lang w:val="uk-UA" w:eastAsia="ru-RU"/>
        </w:rPr>
      </w:pPr>
      <w:r w:rsidRPr="0033243B">
        <w:rPr>
          <w:rFonts w:ascii="Times New Roman" w:hAnsi="Times New Roman" w:cs="Times New Roman"/>
          <w:sz w:val="24"/>
          <w:szCs w:val="24"/>
          <w:lang w:val="uk-UA" w:eastAsia="ru-RU"/>
        </w:rPr>
        <w:t>надання послуг юридичним та фізичним особам з виготовлення актів обстеження зелених насаджень;</w:t>
      </w:r>
    </w:p>
    <w:p w:rsidR="006D6052" w:rsidRPr="0033243B" w:rsidRDefault="006D6052" w:rsidP="00845A67">
      <w:pPr>
        <w:pStyle w:val="a4"/>
        <w:numPr>
          <w:ilvl w:val="0"/>
          <w:numId w:val="4"/>
        </w:numPr>
        <w:spacing w:after="0" w:line="240" w:lineRule="auto"/>
        <w:rPr>
          <w:rFonts w:ascii="Times New Roman" w:hAnsi="Times New Roman" w:cs="Times New Roman"/>
          <w:sz w:val="24"/>
          <w:szCs w:val="24"/>
          <w:lang w:val="uk-UA" w:eastAsia="ru-RU"/>
        </w:rPr>
      </w:pPr>
      <w:r w:rsidRPr="0033243B">
        <w:rPr>
          <w:rFonts w:ascii="Times New Roman" w:hAnsi="Times New Roman" w:cs="Times New Roman"/>
          <w:sz w:val="24"/>
          <w:szCs w:val="24"/>
          <w:lang w:val="uk-UA" w:eastAsia="ru-RU"/>
        </w:rPr>
        <w:t>надання послуг з утворення нових зелених насаджень та  ландшафтного дизайну, реконструкції існуючих зелених насаджень в парках, скверах, на вулицях, площах, тощо;</w:t>
      </w:r>
    </w:p>
    <w:p w:rsidR="006D6052" w:rsidRPr="0033243B" w:rsidRDefault="006D6052" w:rsidP="00845A67">
      <w:pPr>
        <w:pStyle w:val="a4"/>
        <w:numPr>
          <w:ilvl w:val="0"/>
          <w:numId w:val="4"/>
        </w:numPr>
        <w:spacing w:after="0" w:line="240" w:lineRule="auto"/>
        <w:rPr>
          <w:rFonts w:ascii="Times New Roman" w:hAnsi="Times New Roman" w:cs="Times New Roman"/>
          <w:sz w:val="24"/>
          <w:szCs w:val="24"/>
          <w:lang w:val="uk-UA" w:eastAsia="ru-RU"/>
        </w:rPr>
      </w:pPr>
      <w:r w:rsidRPr="0033243B">
        <w:rPr>
          <w:rFonts w:ascii="Times New Roman" w:hAnsi="Times New Roman" w:cs="Times New Roman"/>
          <w:sz w:val="24"/>
          <w:szCs w:val="24"/>
          <w:lang w:val="uk-UA" w:eastAsia="ru-RU"/>
        </w:rPr>
        <w:t>спилювання аварійних, сухостійних дерев, обрізка дерев;</w:t>
      </w:r>
    </w:p>
    <w:p w:rsidR="006D6052" w:rsidRPr="0033243B" w:rsidRDefault="006D6052" w:rsidP="00845A67">
      <w:pPr>
        <w:pStyle w:val="a4"/>
        <w:numPr>
          <w:ilvl w:val="0"/>
          <w:numId w:val="4"/>
        </w:numPr>
        <w:spacing w:after="0" w:line="240" w:lineRule="auto"/>
        <w:rPr>
          <w:rFonts w:ascii="Times New Roman" w:hAnsi="Times New Roman" w:cs="Times New Roman"/>
          <w:sz w:val="24"/>
          <w:szCs w:val="24"/>
          <w:lang w:val="uk-UA" w:eastAsia="ru-RU"/>
        </w:rPr>
      </w:pPr>
      <w:r w:rsidRPr="0033243B">
        <w:rPr>
          <w:rFonts w:ascii="Times New Roman" w:hAnsi="Times New Roman" w:cs="Times New Roman"/>
          <w:sz w:val="24"/>
          <w:szCs w:val="24"/>
          <w:lang w:val="uk-UA" w:eastAsia="ru-RU"/>
        </w:rPr>
        <w:t>реалізація деревини, отриманої від видалення зелених насаджень в порядку, встановленому законодавством;</w:t>
      </w:r>
    </w:p>
    <w:p w:rsidR="006D6052" w:rsidRPr="0033243B" w:rsidRDefault="006D6052" w:rsidP="00845A67">
      <w:pPr>
        <w:pStyle w:val="a4"/>
        <w:numPr>
          <w:ilvl w:val="0"/>
          <w:numId w:val="4"/>
        </w:numPr>
        <w:spacing w:after="0" w:line="240" w:lineRule="auto"/>
        <w:rPr>
          <w:rFonts w:ascii="Times New Roman" w:hAnsi="Times New Roman" w:cs="Times New Roman"/>
          <w:sz w:val="24"/>
          <w:szCs w:val="24"/>
          <w:lang w:val="uk-UA" w:eastAsia="ru-RU"/>
        </w:rPr>
      </w:pPr>
      <w:r w:rsidRPr="0033243B">
        <w:rPr>
          <w:rFonts w:ascii="Times New Roman" w:hAnsi="Times New Roman" w:cs="Times New Roman"/>
          <w:sz w:val="24"/>
          <w:szCs w:val="24"/>
          <w:lang w:val="uk-UA" w:eastAsia="ru-RU"/>
        </w:rPr>
        <w:t>надання послуг з утворення нових зелених насаджень та  ландшафтного дизайну, реконструкції існуючих зелених насаджень в парках, скверах, на вулицях, площах, тощо;</w:t>
      </w:r>
    </w:p>
    <w:p w:rsidR="006D6052" w:rsidRPr="0033243B" w:rsidRDefault="006D6052" w:rsidP="00845A67">
      <w:pPr>
        <w:pStyle w:val="a4"/>
        <w:numPr>
          <w:ilvl w:val="0"/>
          <w:numId w:val="4"/>
        </w:numPr>
        <w:spacing w:after="0" w:line="240" w:lineRule="auto"/>
        <w:rPr>
          <w:rFonts w:ascii="Times New Roman" w:hAnsi="Times New Roman" w:cs="Times New Roman"/>
          <w:sz w:val="24"/>
          <w:szCs w:val="24"/>
          <w:lang w:val="uk-UA" w:eastAsia="ru-RU"/>
        </w:rPr>
      </w:pPr>
      <w:r w:rsidRPr="0033243B">
        <w:rPr>
          <w:rFonts w:ascii="Times New Roman" w:hAnsi="Times New Roman" w:cs="Times New Roman"/>
          <w:sz w:val="24"/>
          <w:szCs w:val="24"/>
          <w:lang w:val="uk-UA" w:eastAsia="ru-RU"/>
        </w:rPr>
        <w:t>поточний ремонт зелених насаджень (посадка дерев, влаштування та відновлення газонів та квітників) суспільного, приватного, промислового, сільськогосподарського і спеціального призначення;</w:t>
      </w:r>
    </w:p>
    <w:p w:rsidR="006D6052" w:rsidRPr="0033243B" w:rsidRDefault="006D6052" w:rsidP="00845A67">
      <w:pPr>
        <w:pStyle w:val="a4"/>
        <w:numPr>
          <w:ilvl w:val="0"/>
          <w:numId w:val="4"/>
        </w:numPr>
        <w:spacing w:after="0" w:line="240" w:lineRule="auto"/>
        <w:rPr>
          <w:rFonts w:ascii="Times New Roman" w:hAnsi="Times New Roman" w:cs="Times New Roman"/>
          <w:sz w:val="24"/>
          <w:szCs w:val="24"/>
          <w:lang w:val="uk-UA" w:eastAsia="ru-RU"/>
        </w:rPr>
      </w:pPr>
      <w:r w:rsidRPr="0033243B">
        <w:rPr>
          <w:rFonts w:ascii="Times New Roman" w:hAnsi="Times New Roman"/>
          <w:sz w:val="25"/>
          <w:szCs w:val="25"/>
          <w:lang w:val="uk-UA"/>
        </w:rPr>
        <w:t>експлуатаційне утримання зелених насаджень загального користування (парки, сквери, вуличні насадження);</w:t>
      </w:r>
    </w:p>
    <w:p w:rsidR="006D6052" w:rsidRPr="0033243B" w:rsidRDefault="006D6052" w:rsidP="00845A67">
      <w:pPr>
        <w:spacing w:after="0" w:line="240" w:lineRule="auto"/>
        <w:ind w:left="580"/>
        <w:jc w:val="both"/>
        <w:rPr>
          <w:rFonts w:ascii="Times New Roman" w:hAnsi="Times New Roman"/>
          <w:sz w:val="25"/>
          <w:szCs w:val="25"/>
          <w:lang w:val="uk-UA"/>
        </w:rPr>
      </w:pPr>
      <w:r w:rsidRPr="0033243B">
        <w:rPr>
          <w:rFonts w:ascii="Times New Roman" w:hAnsi="Times New Roman" w:cs="Times New Roman"/>
          <w:sz w:val="24"/>
          <w:szCs w:val="24"/>
          <w:lang w:val="uk-UA" w:eastAsia="ru-RU"/>
        </w:rPr>
        <w:t>буді</w:t>
      </w:r>
      <w:r w:rsidRPr="0033243B">
        <w:rPr>
          <w:rFonts w:ascii="Times New Roman" w:hAnsi="Times New Roman"/>
          <w:sz w:val="25"/>
          <w:szCs w:val="25"/>
          <w:lang w:val="uk-UA"/>
        </w:rPr>
        <w:t xml:space="preserve"> виконання комплексу озеленювальних робіт на об’єктах нового будівництва, реконструкції та капітальних ремонтів;</w:t>
      </w:r>
    </w:p>
    <w:p w:rsidR="006D6052" w:rsidRPr="0033243B" w:rsidRDefault="006D6052" w:rsidP="00845A67">
      <w:pPr>
        <w:pStyle w:val="a4"/>
        <w:numPr>
          <w:ilvl w:val="0"/>
          <w:numId w:val="4"/>
        </w:numPr>
        <w:spacing w:after="0" w:line="240" w:lineRule="auto"/>
        <w:rPr>
          <w:rFonts w:ascii="Times New Roman" w:hAnsi="Times New Roman" w:cs="Times New Roman"/>
          <w:sz w:val="24"/>
          <w:szCs w:val="24"/>
          <w:lang w:val="uk-UA" w:eastAsia="ru-RU"/>
        </w:rPr>
      </w:pPr>
      <w:r w:rsidRPr="0033243B">
        <w:rPr>
          <w:rFonts w:ascii="Times New Roman" w:hAnsi="Times New Roman" w:cs="Times New Roman"/>
          <w:sz w:val="24"/>
          <w:szCs w:val="24"/>
          <w:lang w:val="uk-UA" w:eastAsia="ru-RU"/>
        </w:rPr>
        <w:t>будівництво та реконструкція парків, скверів;</w:t>
      </w:r>
    </w:p>
    <w:p w:rsidR="006D6052" w:rsidRPr="0033243B" w:rsidRDefault="006D6052" w:rsidP="00845A67">
      <w:pPr>
        <w:pStyle w:val="a4"/>
        <w:numPr>
          <w:ilvl w:val="0"/>
          <w:numId w:val="4"/>
        </w:numPr>
        <w:spacing w:after="0" w:line="240" w:lineRule="auto"/>
        <w:rPr>
          <w:rFonts w:ascii="Times New Roman" w:hAnsi="Times New Roman" w:cs="Times New Roman"/>
          <w:sz w:val="24"/>
          <w:szCs w:val="24"/>
          <w:lang w:val="uk-UA" w:eastAsia="ru-RU"/>
        </w:rPr>
      </w:pPr>
      <w:r w:rsidRPr="0033243B">
        <w:rPr>
          <w:rFonts w:ascii="Times New Roman" w:hAnsi="Times New Roman" w:cs="Times New Roman"/>
          <w:sz w:val="24"/>
          <w:szCs w:val="24"/>
          <w:lang w:val="uk-UA" w:eastAsia="ru-RU"/>
        </w:rPr>
        <w:lastRenderedPageBreak/>
        <w:t>капітальний ремонт зелених насаджень (посадка дерев, влаштування та відновлення газонів та квітників) суспільного, приватного, промислового, сільськогосподарського і спеціального призначення;</w:t>
      </w:r>
    </w:p>
    <w:p w:rsidR="006D6052" w:rsidRPr="0033243B" w:rsidRDefault="006D6052" w:rsidP="00845A67">
      <w:pPr>
        <w:pStyle w:val="a4"/>
        <w:numPr>
          <w:ilvl w:val="0"/>
          <w:numId w:val="4"/>
        </w:numPr>
        <w:spacing w:after="0" w:line="240" w:lineRule="auto"/>
        <w:jc w:val="both"/>
        <w:rPr>
          <w:rFonts w:ascii="Times New Roman" w:hAnsi="Times New Roman" w:cs="Times New Roman"/>
          <w:sz w:val="24"/>
          <w:szCs w:val="24"/>
          <w:lang w:val="uk-UA" w:eastAsia="ru-RU"/>
        </w:rPr>
      </w:pPr>
      <w:r w:rsidRPr="0033243B">
        <w:rPr>
          <w:rFonts w:ascii="Times New Roman" w:hAnsi="Times New Roman" w:cs="Times New Roman"/>
          <w:sz w:val="24"/>
          <w:szCs w:val="24"/>
          <w:lang w:val="uk-UA" w:eastAsia="ru-RU"/>
        </w:rPr>
        <w:t>та інше.</w:t>
      </w:r>
    </w:p>
    <w:p w:rsidR="006D6052" w:rsidRPr="0033243B" w:rsidRDefault="006D6052" w:rsidP="00845A67">
      <w:pPr>
        <w:spacing w:after="0" w:line="240" w:lineRule="auto"/>
        <w:jc w:val="both"/>
        <w:rPr>
          <w:rFonts w:ascii="Times New Roman" w:hAnsi="Times New Roman" w:cs="Times New Roman"/>
          <w:sz w:val="24"/>
          <w:szCs w:val="24"/>
          <w:lang w:val="uk-UA" w:eastAsia="ru-RU"/>
        </w:rPr>
      </w:pPr>
      <w:r w:rsidRPr="0033243B">
        <w:rPr>
          <w:rFonts w:ascii="Times New Roman" w:hAnsi="Times New Roman" w:cs="Times New Roman"/>
          <w:sz w:val="24"/>
          <w:szCs w:val="24"/>
          <w:lang w:val="uk-UA" w:eastAsia="ru-RU"/>
        </w:rPr>
        <w:t xml:space="preserve">         Свою діяльність підприємство  здійснює відповідно до Статуту комунального підприємства Бучанської міської ради та </w:t>
      </w:r>
      <w:r w:rsidR="0039025E" w:rsidRPr="0033243B">
        <w:rPr>
          <w:rFonts w:ascii="Times New Roman" w:hAnsi="Times New Roman" w:cs="Times New Roman"/>
          <w:sz w:val="24"/>
          <w:szCs w:val="24"/>
          <w:lang w:val="uk-UA" w:eastAsia="ru-RU"/>
        </w:rPr>
        <w:t>«Програми благоустрою території населених пунктів Бучанської міської територіальної громади на 2024 – 2025 роки» ( рішення від «10» грудня  2024 року № 5079-66-VIII «Про внесення змін до «Програми благоустрою території населених пунктів Бучанської міської територіальної громади на 2024 – 2025 роки».</w:t>
      </w:r>
    </w:p>
    <w:p w:rsidR="006D6052" w:rsidRPr="0033243B" w:rsidRDefault="006D6052"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Підприємство має право здійснювати будь-які види господарсько-фінансової та виробничо-технічної діяльності, якщо вони не заборонені законодавством України і відповідають меті та функціям Підприємства.</w:t>
      </w:r>
    </w:p>
    <w:p w:rsidR="006D6052" w:rsidRPr="0033243B" w:rsidRDefault="006D6052" w:rsidP="00845A67">
      <w:pPr>
        <w:spacing w:after="0" w:line="240" w:lineRule="auto"/>
        <w:jc w:val="both"/>
        <w:rPr>
          <w:rFonts w:ascii="Times New Roman" w:hAnsi="Times New Roman" w:cs="Times New Roman"/>
          <w:sz w:val="24"/>
          <w:szCs w:val="24"/>
          <w:lang w:val="uk-UA" w:eastAsia="ru-RU"/>
        </w:rPr>
      </w:pPr>
      <w:r w:rsidRPr="0033243B">
        <w:rPr>
          <w:rFonts w:ascii="Times New Roman" w:hAnsi="Times New Roman" w:cs="Times New Roman"/>
          <w:b/>
          <w:i/>
          <w:sz w:val="24"/>
          <w:szCs w:val="24"/>
          <w:u w:val="single"/>
          <w:lang w:val="uk-UA" w:eastAsia="ru-RU"/>
        </w:rPr>
        <w:t>Основні види економічної діяльності:</w:t>
      </w:r>
    </w:p>
    <w:p w:rsidR="006D6052" w:rsidRPr="0033243B" w:rsidRDefault="006D6052" w:rsidP="00845A67">
      <w:pPr>
        <w:spacing w:after="0" w:line="240" w:lineRule="auto"/>
        <w:jc w:val="both"/>
        <w:rPr>
          <w:rFonts w:ascii="Times New Roman" w:hAnsi="Times New Roman" w:cs="Times New Roman"/>
          <w:sz w:val="24"/>
          <w:szCs w:val="24"/>
          <w:lang w:val="uk-UA" w:eastAsia="ru-RU"/>
        </w:rPr>
      </w:pPr>
      <w:r w:rsidRPr="0033243B">
        <w:rPr>
          <w:rFonts w:ascii="Times New Roman" w:hAnsi="Times New Roman" w:cs="Times New Roman"/>
          <w:sz w:val="24"/>
          <w:szCs w:val="24"/>
          <w:lang w:val="uk-UA" w:eastAsia="ru-RU"/>
        </w:rPr>
        <w:t>81.30 Надання ландшафтних послуг (основний);</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01.30 Відтворення рослин</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02.10 Лісівництво та інша діяльність у лісовому господарстві</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02.20 Лісозаготівлі</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81.29 Інші види діяльності із прибирання</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82.30 Організування конгресів і торговельних виставок</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82.99 Надання інших допоміжних комерційних послуг, н.в.і.у.</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93.29 Організування інших видів відпочинку та розваг</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96.09 Надання інших індивідуальних послуг, н.в.і.у.</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46.77 Оптова торгівля відходами та брухтом</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47.99 Інші види роздрібної торгівлі поза магазинами</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68.20 Надання в оренду й експлуатацію власного чи орендованого нерухомого майна</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73.11 Рекламні агентства</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73.12 Посередництво в розміщенні реклами в засобах масової інформації</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39.00 Інша діяльність щодо поводження з відходами</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38.11 Збирання безпечних відходів</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49.41 Вантажний автомобільний транспорт</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01.61 Допоміжна діяльність у рослинництві</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02.40 Надання допоміжних послуг у лісовому господарстві</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16.10 Лісопильне та стругальне виробництво</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36.00 Забір, очищення та постачання води</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52.21 Допоміжне обслуговування наземного транспорту</w:t>
      </w:r>
    </w:p>
    <w:p w:rsidR="006D6052" w:rsidRPr="0033243B" w:rsidRDefault="006D6052"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77.39 Надання в оренду інших машин, устатковання та товарів, н.в.і.у.</w:t>
      </w:r>
    </w:p>
    <w:p w:rsidR="006D6052" w:rsidRPr="0033243B" w:rsidRDefault="006D6052" w:rsidP="00845A67">
      <w:pPr>
        <w:pStyle w:val="a4"/>
        <w:spacing w:after="0" w:line="240" w:lineRule="auto"/>
        <w:ind w:left="0" w:firstLine="851"/>
        <w:jc w:val="both"/>
        <w:rPr>
          <w:rFonts w:ascii="Times New Roman" w:hAnsi="Times New Roman" w:cs="Times New Roman"/>
          <w:sz w:val="24"/>
          <w:szCs w:val="24"/>
          <w:lang w:val="uk-UA" w:eastAsia="ru-RU"/>
        </w:rPr>
      </w:pPr>
      <w:r w:rsidRPr="0033243B">
        <w:rPr>
          <w:rFonts w:ascii="Times New Roman" w:hAnsi="Times New Roman" w:cs="Times New Roman"/>
          <w:sz w:val="24"/>
          <w:szCs w:val="24"/>
          <w:shd w:val="clear" w:color="auto" w:fill="FFFFFF"/>
          <w:lang w:val="uk-UA"/>
        </w:rPr>
        <w:t>Основними конкурентами підприємства</w:t>
      </w:r>
      <w:r w:rsidRPr="0033243B">
        <w:rPr>
          <w:rFonts w:ascii="Times New Roman" w:hAnsi="Times New Roman" w:cs="Times New Roman"/>
          <w:sz w:val="24"/>
          <w:szCs w:val="24"/>
          <w:shd w:val="clear" w:color="auto" w:fill="FFFFFF"/>
        </w:rPr>
        <w:t xml:space="preserve"> на ринку цих послуг</w:t>
      </w:r>
      <w:r w:rsidRPr="0033243B">
        <w:rPr>
          <w:rFonts w:ascii="Times New Roman" w:hAnsi="Times New Roman" w:cs="Times New Roman"/>
          <w:sz w:val="24"/>
          <w:szCs w:val="24"/>
          <w:shd w:val="clear" w:color="auto" w:fill="FFFFFF"/>
          <w:lang w:val="uk-UA"/>
        </w:rPr>
        <w:t xml:space="preserve"> є приватні підприємці, які зайняли  великий відсоток у наданні послуг. Наше підприємство не в змозі з ними конкурувати так як є молодим підприємством  і має великі території обслуговування, що перешкоджає  залучувати наше підприємство для залучення на території, які ми не обслуговуємо. </w:t>
      </w:r>
    </w:p>
    <w:p w:rsidR="006D6052" w:rsidRPr="0033243B" w:rsidRDefault="006D6052" w:rsidP="00845A67">
      <w:pPr>
        <w:pStyle w:val="2"/>
        <w:shd w:val="clear" w:color="auto" w:fill="auto"/>
        <w:tabs>
          <w:tab w:val="left" w:pos="1014"/>
        </w:tabs>
        <w:spacing w:line="240" w:lineRule="auto"/>
        <w:ind w:right="20" w:firstLine="851"/>
        <w:rPr>
          <w:sz w:val="24"/>
          <w:szCs w:val="24"/>
          <w:lang w:val="uk-UA"/>
        </w:rPr>
      </w:pPr>
      <w:r w:rsidRPr="0033243B">
        <w:rPr>
          <w:sz w:val="24"/>
          <w:szCs w:val="24"/>
          <w:lang w:val="uk-UA"/>
        </w:rPr>
        <w:t xml:space="preserve">Для здійснення господарської діяльності Підприємства, Власник - Бучанська міська рада створив статутний фонд в сумі </w:t>
      </w:r>
      <w:r w:rsidR="001F6ACF" w:rsidRPr="0033243B">
        <w:rPr>
          <w:sz w:val="24"/>
          <w:szCs w:val="24"/>
          <w:lang w:val="uk-UA"/>
        </w:rPr>
        <w:t>5 278 038,32</w:t>
      </w:r>
      <w:r w:rsidRPr="0033243B">
        <w:rPr>
          <w:sz w:val="24"/>
          <w:szCs w:val="24"/>
          <w:lang w:val="uk-UA"/>
        </w:rPr>
        <w:t xml:space="preserve"> грн. за ра</w:t>
      </w:r>
      <w:r w:rsidRPr="0033243B">
        <w:rPr>
          <w:sz w:val="24"/>
          <w:szCs w:val="24"/>
          <w:lang w:val="uk-UA"/>
        </w:rPr>
        <w:softHyphen/>
        <w:t>хунок внеску засновника. Статутний капітал сформований основними засобами а саме:</w:t>
      </w:r>
    </w:p>
    <w:p w:rsidR="006D6052" w:rsidRPr="0033243B" w:rsidRDefault="006D6052" w:rsidP="00845A67">
      <w:pPr>
        <w:pStyle w:val="2"/>
        <w:numPr>
          <w:ilvl w:val="0"/>
          <w:numId w:val="6"/>
        </w:numPr>
        <w:shd w:val="clear" w:color="auto" w:fill="auto"/>
        <w:tabs>
          <w:tab w:val="left" w:pos="1014"/>
        </w:tabs>
        <w:spacing w:line="240" w:lineRule="auto"/>
        <w:ind w:right="20"/>
        <w:rPr>
          <w:sz w:val="24"/>
          <w:szCs w:val="24"/>
          <w:lang w:val="uk-UA"/>
        </w:rPr>
      </w:pPr>
      <w:r w:rsidRPr="0033243B">
        <w:rPr>
          <w:sz w:val="24"/>
          <w:szCs w:val="24"/>
          <w:lang w:val="uk-UA"/>
        </w:rPr>
        <w:t>багатофункціональний навантажувач AVANT750;</w:t>
      </w:r>
    </w:p>
    <w:p w:rsidR="006D6052" w:rsidRPr="0033243B" w:rsidRDefault="006D6052" w:rsidP="00845A67">
      <w:pPr>
        <w:pStyle w:val="2"/>
        <w:numPr>
          <w:ilvl w:val="0"/>
          <w:numId w:val="6"/>
        </w:numPr>
        <w:shd w:val="clear" w:color="auto" w:fill="auto"/>
        <w:tabs>
          <w:tab w:val="left" w:pos="1014"/>
        </w:tabs>
        <w:spacing w:line="240" w:lineRule="auto"/>
        <w:ind w:right="20"/>
        <w:rPr>
          <w:sz w:val="24"/>
          <w:szCs w:val="24"/>
          <w:lang w:val="uk-UA"/>
        </w:rPr>
      </w:pPr>
      <w:r w:rsidRPr="0033243B">
        <w:rPr>
          <w:sz w:val="24"/>
          <w:szCs w:val="24"/>
          <w:lang w:val="uk-UA"/>
        </w:rPr>
        <w:t>вантажний автомобіль з бортовою платформою JAC;</w:t>
      </w:r>
    </w:p>
    <w:p w:rsidR="006D6052" w:rsidRPr="0033243B" w:rsidRDefault="006D6052" w:rsidP="00845A67">
      <w:pPr>
        <w:pStyle w:val="2"/>
        <w:numPr>
          <w:ilvl w:val="0"/>
          <w:numId w:val="6"/>
        </w:numPr>
        <w:shd w:val="clear" w:color="auto" w:fill="auto"/>
        <w:tabs>
          <w:tab w:val="left" w:pos="1014"/>
        </w:tabs>
        <w:spacing w:line="240" w:lineRule="auto"/>
        <w:ind w:right="20"/>
        <w:rPr>
          <w:sz w:val="24"/>
          <w:szCs w:val="24"/>
          <w:lang w:val="uk-UA"/>
        </w:rPr>
      </w:pPr>
      <w:r w:rsidRPr="0033243B">
        <w:rPr>
          <w:sz w:val="24"/>
          <w:szCs w:val="24"/>
          <w:lang w:val="uk-UA"/>
        </w:rPr>
        <w:t>садовий пилосос LASKI VD500;</w:t>
      </w:r>
    </w:p>
    <w:p w:rsidR="006D6052" w:rsidRPr="0033243B" w:rsidRDefault="006D6052" w:rsidP="00845A67">
      <w:pPr>
        <w:pStyle w:val="2"/>
        <w:numPr>
          <w:ilvl w:val="0"/>
          <w:numId w:val="6"/>
        </w:numPr>
        <w:shd w:val="clear" w:color="auto" w:fill="auto"/>
        <w:tabs>
          <w:tab w:val="left" w:pos="1014"/>
        </w:tabs>
        <w:spacing w:line="240" w:lineRule="auto"/>
        <w:ind w:right="20"/>
        <w:rPr>
          <w:sz w:val="24"/>
          <w:szCs w:val="24"/>
          <w:lang w:val="uk-UA"/>
        </w:rPr>
      </w:pPr>
      <w:r w:rsidRPr="0033243B">
        <w:rPr>
          <w:sz w:val="24"/>
          <w:szCs w:val="24"/>
          <w:lang w:val="uk-UA"/>
        </w:rPr>
        <w:t>мульчувач FOX 1200;</w:t>
      </w:r>
    </w:p>
    <w:p w:rsidR="006D6052" w:rsidRPr="0033243B" w:rsidRDefault="006D6052" w:rsidP="00845A67">
      <w:pPr>
        <w:pStyle w:val="2"/>
        <w:numPr>
          <w:ilvl w:val="0"/>
          <w:numId w:val="6"/>
        </w:numPr>
        <w:shd w:val="clear" w:color="auto" w:fill="auto"/>
        <w:tabs>
          <w:tab w:val="left" w:pos="1014"/>
        </w:tabs>
        <w:spacing w:line="240" w:lineRule="auto"/>
        <w:ind w:right="20"/>
        <w:rPr>
          <w:sz w:val="24"/>
          <w:szCs w:val="24"/>
          <w:lang w:val="uk-UA"/>
        </w:rPr>
      </w:pPr>
      <w:r w:rsidRPr="0033243B">
        <w:rPr>
          <w:sz w:val="24"/>
          <w:szCs w:val="24"/>
          <w:lang w:val="uk-UA"/>
        </w:rPr>
        <w:t>прицеп-самоскид одноосний 1ПТС-1,5;</w:t>
      </w:r>
    </w:p>
    <w:p w:rsidR="006D6052" w:rsidRPr="0033243B" w:rsidRDefault="006D6052" w:rsidP="00845A67">
      <w:pPr>
        <w:pStyle w:val="2"/>
        <w:numPr>
          <w:ilvl w:val="0"/>
          <w:numId w:val="6"/>
        </w:numPr>
        <w:shd w:val="clear" w:color="auto" w:fill="auto"/>
        <w:tabs>
          <w:tab w:val="left" w:pos="1014"/>
        </w:tabs>
        <w:spacing w:line="240" w:lineRule="auto"/>
        <w:ind w:right="20"/>
        <w:rPr>
          <w:sz w:val="24"/>
          <w:szCs w:val="24"/>
          <w:lang w:val="uk-UA"/>
        </w:rPr>
      </w:pPr>
      <w:r w:rsidRPr="0033243B">
        <w:rPr>
          <w:sz w:val="24"/>
          <w:szCs w:val="24"/>
          <w:lang w:val="uk-UA"/>
        </w:rPr>
        <w:t>мінітрактор-косарка МТ6127.1ZL;</w:t>
      </w:r>
    </w:p>
    <w:p w:rsidR="006D6052" w:rsidRPr="0033243B" w:rsidRDefault="006D6052" w:rsidP="00845A67">
      <w:pPr>
        <w:pStyle w:val="2"/>
        <w:numPr>
          <w:ilvl w:val="0"/>
          <w:numId w:val="6"/>
        </w:numPr>
        <w:shd w:val="clear" w:color="auto" w:fill="auto"/>
        <w:tabs>
          <w:tab w:val="left" w:pos="1014"/>
        </w:tabs>
        <w:spacing w:line="240" w:lineRule="auto"/>
        <w:ind w:right="20"/>
        <w:rPr>
          <w:sz w:val="24"/>
          <w:szCs w:val="24"/>
          <w:lang w:val="uk-UA"/>
        </w:rPr>
      </w:pPr>
      <w:r w:rsidRPr="0033243B">
        <w:rPr>
          <w:sz w:val="24"/>
          <w:szCs w:val="24"/>
          <w:lang w:val="uk-UA"/>
        </w:rPr>
        <w:t>бензиновий снегоприбирач АL-KO SnowLine 700E;</w:t>
      </w:r>
    </w:p>
    <w:p w:rsidR="006D6052" w:rsidRPr="0033243B" w:rsidRDefault="006D6052" w:rsidP="00845A67">
      <w:pPr>
        <w:pStyle w:val="2"/>
        <w:numPr>
          <w:ilvl w:val="0"/>
          <w:numId w:val="6"/>
        </w:numPr>
        <w:shd w:val="clear" w:color="auto" w:fill="auto"/>
        <w:tabs>
          <w:tab w:val="left" w:pos="1014"/>
        </w:tabs>
        <w:spacing w:line="240" w:lineRule="auto"/>
        <w:ind w:right="20"/>
        <w:rPr>
          <w:sz w:val="24"/>
          <w:szCs w:val="24"/>
          <w:lang w:val="uk-UA"/>
        </w:rPr>
      </w:pPr>
      <w:r w:rsidRPr="0033243B">
        <w:rPr>
          <w:sz w:val="24"/>
          <w:szCs w:val="24"/>
          <w:lang w:val="uk-UA"/>
        </w:rPr>
        <w:t>подрібнювач відходів деревини Wallenstein;</w:t>
      </w:r>
    </w:p>
    <w:p w:rsidR="006D6052" w:rsidRPr="0033243B" w:rsidRDefault="006D6052" w:rsidP="00845A67">
      <w:pPr>
        <w:pStyle w:val="2"/>
        <w:numPr>
          <w:ilvl w:val="0"/>
          <w:numId w:val="6"/>
        </w:numPr>
        <w:shd w:val="clear" w:color="auto" w:fill="auto"/>
        <w:tabs>
          <w:tab w:val="left" w:pos="1014"/>
        </w:tabs>
        <w:spacing w:line="240" w:lineRule="auto"/>
        <w:ind w:right="20"/>
        <w:rPr>
          <w:sz w:val="24"/>
          <w:szCs w:val="24"/>
          <w:lang w:val="uk-UA"/>
        </w:rPr>
      </w:pPr>
      <w:r w:rsidRPr="0033243B">
        <w:rPr>
          <w:sz w:val="24"/>
          <w:szCs w:val="24"/>
          <w:lang w:val="uk-UA"/>
        </w:rPr>
        <w:t>прицеп-самоскид PICK-UP;</w:t>
      </w:r>
    </w:p>
    <w:p w:rsidR="006D6052" w:rsidRPr="0033243B" w:rsidRDefault="006D6052" w:rsidP="00845A67">
      <w:pPr>
        <w:pStyle w:val="2"/>
        <w:numPr>
          <w:ilvl w:val="0"/>
          <w:numId w:val="6"/>
        </w:numPr>
        <w:shd w:val="clear" w:color="auto" w:fill="auto"/>
        <w:tabs>
          <w:tab w:val="left" w:pos="1014"/>
        </w:tabs>
        <w:spacing w:line="240" w:lineRule="auto"/>
        <w:ind w:right="20"/>
        <w:rPr>
          <w:sz w:val="24"/>
          <w:szCs w:val="24"/>
          <w:lang w:val="uk-UA"/>
        </w:rPr>
      </w:pPr>
      <w:r w:rsidRPr="0033243B">
        <w:rPr>
          <w:sz w:val="24"/>
          <w:szCs w:val="24"/>
          <w:lang w:val="uk-UA"/>
        </w:rPr>
        <w:t>всмоктуючий подрівнювач SH 86</w:t>
      </w:r>
    </w:p>
    <w:p w:rsidR="006D6052" w:rsidRPr="0033243B" w:rsidRDefault="006D6052" w:rsidP="00845A67">
      <w:pPr>
        <w:pStyle w:val="2"/>
        <w:numPr>
          <w:ilvl w:val="0"/>
          <w:numId w:val="6"/>
        </w:numPr>
        <w:shd w:val="clear" w:color="auto" w:fill="auto"/>
        <w:tabs>
          <w:tab w:val="left" w:pos="1014"/>
        </w:tabs>
        <w:spacing w:line="240" w:lineRule="auto"/>
        <w:ind w:right="20"/>
        <w:rPr>
          <w:sz w:val="24"/>
          <w:szCs w:val="24"/>
          <w:lang w:val="uk-UA"/>
        </w:rPr>
      </w:pPr>
      <w:r w:rsidRPr="0033243B">
        <w:rPr>
          <w:sz w:val="24"/>
          <w:szCs w:val="24"/>
          <w:lang w:val="uk-UA"/>
        </w:rPr>
        <w:t>мотокоси, газонокосарки та інші.</w:t>
      </w:r>
    </w:p>
    <w:p w:rsidR="006D6052" w:rsidRPr="0033243B" w:rsidRDefault="006D6052" w:rsidP="00845A67">
      <w:pPr>
        <w:spacing w:after="0" w:line="240" w:lineRule="auto"/>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        Підприємство обслуговує парки, сквери, паркові зони, алеї, площі, дитячі та спортивні майданчик, здійснює утримання та обслуговування  об’єктів благоустрою, забезпечення благоустрою водних об’єктів. </w:t>
      </w:r>
    </w:p>
    <w:p w:rsidR="00B1230D" w:rsidRPr="0033243B" w:rsidRDefault="00B1230D" w:rsidP="00845A67">
      <w:pPr>
        <w:spacing w:after="0" w:line="240" w:lineRule="auto"/>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        Підприємство в 2023  згідно рішення  Виконавчого комітету  Бучанської міської ради  №814 від 29.09.2023  обслуговує</w:t>
      </w:r>
      <w:r w:rsidR="00E61976" w:rsidRPr="0033243B">
        <w:rPr>
          <w:rFonts w:ascii="Times New Roman" w:hAnsi="Times New Roman" w:cs="Times New Roman"/>
          <w:sz w:val="24"/>
          <w:szCs w:val="24"/>
          <w:lang w:val="uk-UA"/>
        </w:rPr>
        <w:t xml:space="preserve"> та утримує</w:t>
      </w:r>
      <w:r w:rsidRPr="0033243B">
        <w:rPr>
          <w:rFonts w:ascii="Times New Roman" w:hAnsi="Times New Roman" w:cs="Times New Roman"/>
          <w:sz w:val="24"/>
          <w:szCs w:val="24"/>
          <w:lang w:val="uk-UA"/>
        </w:rPr>
        <w:t xml:space="preserve"> 70,0910 га (18 об’єктів)   зелених зон а саме: </w:t>
      </w:r>
    </w:p>
    <w:tbl>
      <w:tblPr>
        <w:tblW w:w="9238" w:type="dxa"/>
        <w:tblInd w:w="113" w:type="dxa"/>
        <w:tblLayout w:type="fixed"/>
        <w:tblLook w:val="04A0" w:firstRow="1" w:lastRow="0" w:firstColumn="1" w:lastColumn="0" w:noHBand="0" w:noVBand="1"/>
      </w:tblPr>
      <w:tblGrid>
        <w:gridCol w:w="580"/>
        <w:gridCol w:w="3920"/>
        <w:gridCol w:w="3292"/>
        <w:gridCol w:w="1446"/>
      </w:tblGrid>
      <w:tr w:rsidR="00B1230D" w:rsidRPr="0033243B" w:rsidTr="00E61976">
        <w:trPr>
          <w:trHeight w:val="783"/>
        </w:trPr>
        <w:tc>
          <w:tcPr>
            <w:tcW w:w="5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jc w:val="center"/>
              <w:rPr>
                <w:rFonts w:ascii="Times New Roman" w:hAnsi="Times New Roman" w:cs="Times New Roman"/>
                <w:b/>
                <w:bCs/>
                <w:i/>
                <w:iCs/>
                <w:color w:val="000000"/>
                <w:sz w:val="24"/>
                <w:szCs w:val="24"/>
                <w:lang w:val="uk-UA"/>
              </w:rPr>
            </w:pPr>
            <w:r w:rsidRPr="0033243B">
              <w:rPr>
                <w:rFonts w:ascii="Times New Roman" w:hAnsi="Times New Roman" w:cs="Times New Roman"/>
                <w:b/>
                <w:bCs/>
                <w:i/>
                <w:iCs/>
                <w:color w:val="000000"/>
                <w:sz w:val="24"/>
                <w:szCs w:val="24"/>
                <w:lang w:val="uk-UA"/>
              </w:rPr>
              <w:t>№</w:t>
            </w:r>
          </w:p>
        </w:tc>
        <w:tc>
          <w:tcPr>
            <w:tcW w:w="3920" w:type="dxa"/>
            <w:tcBorders>
              <w:top w:val="single" w:sz="4" w:space="0" w:color="auto"/>
              <w:left w:val="nil"/>
              <w:bottom w:val="single" w:sz="4" w:space="0" w:color="auto"/>
              <w:right w:val="single" w:sz="4" w:space="0" w:color="auto"/>
            </w:tcBorders>
            <w:shd w:val="clear" w:color="auto" w:fill="auto"/>
            <w:vAlign w:val="bottom"/>
            <w:hideMark/>
          </w:tcPr>
          <w:p w:rsidR="00B1230D" w:rsidRPr="0033243B" w:rsidRDefault="00B1230D" w:rsidP="00845A67">
            <w:pPr>
              <w:widowControl w:val="0"/>
              <w:suppressAutoHyphens/>
              <w:spacing w:after="0" w:line="240" w:lineRule="auto"/>
              <w:ind w:right="-1"/>
              <w:jc w:val="center"/>
              <w:rPr>
                <w:rFonts w:ascii="Times New Roman" w:eastAsia="Andale Sans UI" w:hAnsi="Times New Roman" w:cs="Times New Roman"/>
                <w:b/>
                <w:bCs/>
                <w:i/>
                <w:kern w:val="1"/>
                <w:sz w:val="24"/>
                <w:szCs w:val="24"/>
                <w:lang w:val="uk-UA" w:eastAsia="uk-UA"/>
              </w:rPr>
            </w:pPr>
            <w:r w:rsidRPr="0033243B">
              <w:rPr>
                <w:rFonts w:ascii="Times New Roman" w:eastAsia="Andale Sans UI" w:hAnsi="Times New Roman" w:cs="Times New Roman"/>
                <w:b/>
                <w:bCs/>
                <w:i/>
                <w:kern w:val="1"/>
                <w:sz w:val="24"/>
                <w:szCs w:val="24"/>
                <w:lang w:val="uk-UA" w:eastAsia="uk-UA"/>
              </w:rPr>
              <w:t>Територій об’єктів</w:t>
            </w:r>
          </w:p>
          <w:p w:rsidR="00B1230D" w:rsidRPr="0033243B" w:rsidRDefault="00B1230D" w:rsidP="00845A67">
            <w:pPr>
              <w:spacing w:after="0" w:line="240" w:lineRule="auto"/>
              <w:ind w:right="-1"/>
              <w:jc w:val="center"/>
              <w:rPr>
                <w:rFonts w:ascii="Times New Roman" w:hAnsi="Times New Roman" w:cs="Times New Roman"/>
                <w:b/>
                <w:bCs/>
                <w:i/>
                <w:iCs/>
                <w:color w:val="000000"/>
                <w:sz w:val="24"/>
                <w:szCs w:val="24"/>
                <w:lang w:val="uk-UA"/>
              </w:rPr>
            </w:pPr>
            <w:r w:rsidRPr="0033243B">
              <w:rPr>
                <w:rFonts w:ascii="Times New Roman" w:eastAsia="Andale Sans UI" w:hAnsi="Times New Roman" w:cs="Times New Roman"/>
                <w:b/>
                <w:bCs/>
                <w:i/>
                <w:kern w:val="1"/>
                <w:sz w:val="24"/>
                <w:szCs w:val="24"/>
                <w:lang w:val="uk-UA" w:eastAsia="uk-UA"/>
              </w:rPr>
              <w:t>благоустрою</w:t>
            </w:r>
          </w:p>
        </w:tc>
        <w:tc>
          <w:tcPr>
            <w:tcW w:w="3292" w:type="dxa"/>
            <w:tcBorders>
              <w:top w:val="single" w:sz="4" w:space="0" w:color="auto"/>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jc w:val="center"/>
              <w:rPr>
                <w:rFonts w:ascii="Times New Roman" w:hAnsi="Times New Roman" w:cs="Times New Roman"/>
                <w:b/>
                <w:bCs/>
                <w:i/>
                <w:iCs/>
                <w:color w:val="000000"/>
                <w:sz w:val="24"/>
                <w:szCs w:val="24"/>
                <w:lang w:val="uk-UA"/>
              </w:rPr>
            </w:pPr>
            <w:r w:rsidRPr="0033243B">
              <w:rPr>
                <w:rFonts w:ascii="Times New Roman" w:hAnsi="Times New Roman" w:cs="Times New Roman"/>
                <w:b/>
                <w:bCs/>
                <w:i/>
                <w:iCs/>
                <w:color w:val="000000"/>
                <w:sz w:val="24"/>
                <w:szCs w:val="24"/>
                <w:lang w:val="uk-UA"/>
              </w:rPr>
              <w:t>Адреса розташування</w:t>
            </w:r>
          </w:p>
        </w:tc>
        <w:tc>
          <w:tcPr>
            <w:tcW w:w="1446" w:type="dxa"/>
            <w:tcBorders>
              <w:top w:val="single" w:sz="4" w:space="0" w:color="auto"/>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jc w:val="center"/>
              <w:rPr>
                <w:rFonts w:ascii="Times New Roman" w:hAnsi="Times New Roman" w:cs="Times New Roman"/>
                <w:b/>
                <w:bCs/>
                <w:i/>
                <w:iCs/>
                <w:color w:val="000000"/>
                <w:sz w:val="24"/>
                <w:szCs w:val="24"/>
                <w:lang w:val="uk-UA"/>
              </w:rPr>
            </w:pPr>
            <w:r w:rsidRPr="0033243B">
              <w:rPr>
                <w:rFonts w:ascii="Times New Roman" w:hAnsi="Times New Roman" w:cs="Times New Roman"/>
                <w:b/>
                <w:bCs/>
                <w:i/>
                <w:iCs/>
                <w:color w:val="000000"/>
                <w:sz w:val="24"/>
                <w:szCs w:val="24"/>
                <w:lang w:val="uk-UA"/>
              </w:rPr>
              <w:t>Площа, га</w:t>
            </w:r>
          </w:p>
        </w:tc>
      </w:tr>
      <w:tr w:rsidR="00B1230D" w:rsidRPr="0033243B" w:rsidTr="00E61976">
        <w:trPr>
          <w:trHeight w:val="647"/>
        </w:trPr>
        <w:tc>
          <w:tcPr>
            <w:tcW w:w="580" w:type="dxa"/>
            <w:tcBorders>
              <w:top w:val="nil"/>
              <w:left w:val="single" w:sz="4" w:space="0" w:color="auto"/>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Зелена зона</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вул.І.Франка, 34-б</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0,3159</w:t>
            </w:r>
          </w:p>
        </w:tc>
      </w:tr>
      <w:tr w:rsidR="00B1230D" w:rsidRPr="0033243B" w:rsidTr="00E61976">
        <w:trPr>
          <w:trHeight w:val="945"/>
        </w:trPr>
        <w:tc>
          <w:tcPr>
            <w:tcW w:w="580" w:type="dxa"/>
            <w:tcBorders>
              <w:top w:val="nil"/>
              <w:left w:val="single" w:sz="4" w:space="0" w:color="auto"/>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2</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Сквер  «Козацького побуту»</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вулиця Шевченка та Тургенєва</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0,9330</w:t>
            </w:r>
          </w:p>
        </w:tc>
      </w:tr>
      <w:tr w:rsidR="00B1230D" w:rsidRPr="0033243B" w:rsidTr="00E61976">
        <w:trPr>
          <w:trHeight w:val="58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3</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Зелена зона</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вулиця Шота Руставелі, б/н</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0,1330</w:t>
            </w:r>
          </w:p>
        </w:tc>
      </w:tr>
      <w:tr w:rsidR="00B1230D" w:rsidRPr="0033243B" w:rsidTr="00E61976">
        <w:trPr>
          <w:trHeight w:val="94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4</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Сквер </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на розі вулиць Сім'ї Красовських та І.Франка</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0,1942</w:t>
            </w:r>
          </w:p>
        </w:tc>
      </w:tr>
      <w:tr w:rsidR="00B1230D" w:rsidRPr="0033243B" w:rsidTr="00E61976">
        <w:trPr>
          <w:trHeight w:val="116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5</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Сквер «Сімейний»</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 межах вулиць Києво-Мироцька, Полтавська та Пушкінська</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2,6433</w:t>
            </w:r>
          </w:p>
        </w:tc>
      </w:tr>
      <w:tr w:rsidR="00B1230D" w:rsidRPr="0033243B" w:rsidTr="00E61976">
        <w:trPr>
          <w:trHeight w:val="5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6</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Паркова зона</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вулиця С.Красовських, 12-К</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1,0656</w:t>
            </w:r>
          </w:p>
        </w:tc>
      </w:tr>
      <w:tr w:rsidR="00B1230D" w:rsidRPr="0033243B" w:rsidTr="00E61976">
        <w:trPr>
          <w:trHeight w:val="139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7</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Паркова зона </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 межах вулиць Тарасівська, колії Південно-Західної залізниці та вул.Д.Вишневецького</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4,7127</w:t>
            </w:r>
          </w:p>
        </w:tc>
      </w:tr>
      <w:tr w:rsidR="00B1230D" w:rsidRPr="0033243B" w:rsidTr="00E61976">
        <w:trPr>
          <w:trHeight w:val="55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8</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Центральний парк</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вулиця Інститутська, 54-а</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44,5215</w:t>
            </w:r>
          </w:p>
        </w:tc>
      </w:tr>
      <w:tr w:rsidR="00B1230D" w:rsidRPr="0033243B" w:rsidTr="00E61976">
        <w:trPr>
          <w:trHeight w:val="1128"/>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9</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Сквер «Ревуцького»</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 межах вул.Ватутіна, вул.Шевченка, вул.Полтавська</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1,5624</w:t>
            </w:r>
          </w:p>
        </w:tc>
      </w:tr>
      <w:tr w:rsidR="00B1230D" w:rsidRPr="0033243B" w:rsidTr="00E61976">
        <w:trPr>
          <w:trHeight w:val="126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10</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Паркова зона </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вулиця Гамалія, колії Південно-Західної залізниці та вул.Толстого</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1,5699</w:t>
            </w:r>
          </w:p>
        </w:tc>
      </w:tr>
      <w:tr w:rsidR="00B1230D" w:rsidRPr="0033243B" w:rsidTr="00E61976">
        <w:trPr>
          <w:trHeight w:val="711"/>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11</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Сквер «Диво» </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 межах вулиць Пушкінська та Києво-Мироцька</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1,3275</w:t>
            </w:r>
          </w:p>
        </w:tc>
      </w:tr>
      <w:tr w:rsidR="00B1230D" w:rsidRPr="0033243B" w:rsidTr="00E61976">
        <w:trPr>
          <w:trHeight w:val="85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12</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Зелена зона трикутник за НОВУСОМ</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на розі вулиць Пушкінська та Вокзальна</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0,4400</w:t>
            </w:r>
          </w:p>
        </w:tc>
      </w:tr>
      <w:tr w:rsidR="00B1230D" w:rsidRPr="0033243B" w:rsidTr="00E61976">
        <w:trPr>
          <w:trHeight w:val="614"/>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13</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Парк «Чорнобильців»</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вул.Пушкінська,82</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2,8800</w:t>
            </w:r>
          </w:p>
        </w:tc>
      </w:tr>
      <w:tr w:rsidR="00B1230D" w:rsidRPr="0033243B" w:rsidTr="00E61976">
        <w:trPr>
          <w:trHeight w:val="64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14</w:t>
            </w:r>
          </w:p>
        </w:tc>
        <w:tc>
          <w:tcPr>
            <w:tcW w:w="3920"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площа</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вул.Енергетиків</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0,7212</w:t>
            </w:r>
          </w:p>
        </w:tc>
      </w:tr>
      <w:tr w:rsidR="00B1230D" w:rsidRPr="0033243B" w:rsidTr="00E61976">
        <w:trPr>
          <w:trHeight w:val="55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15</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Паркова зона  </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вул.Северина Наливайка</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1,6263</w:t>
            </w:r>
          </w:p>
        </w:tc>
      </w:tr>
      <w:tr w:rsidR="00B1230D" w:rsidRPr="0033243B" w:rsidTr="00E61976">
        <w:trPr>
          <w:trHeight w:val="882"/>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16</w:t>
            </w:r>
          </w:p>
        </w:tc>
        <w:tc>
          <w:tcPr>
            <w:tcW w:w="3920"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Сквер біля адміністративної будівлі</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Бородянський район, с.Луб'янка, вул.Шевченка</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0,3273</w:t>
            </w:r>
          </w:p>
        </w:tc>
      </w:tr>
      <w:tr w:rsidR="00B1230D" w:rsidRPr="0033243B" w:rsidTr="00E61976">
        <w:trPr>
          <w:trHeight w:val="826"/>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17</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Паркова зона </w:t>
            </w:r>
          </w:p>
        </w:tc>
        <w:tc>
          <w:tcPr>
            <w:tcW w:w="3292"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 межах вул.Києво-Мироцька, Антоновича та Мічуріна</w:t>
            </w:r>
          </w:p>
        </w:tc>
        <w:tc>
          <w:tcPr>
            <w:tcW w:w="1446"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2,1172</w:t>
            </w:r>
          </w:p>
        </w:tc>
      </w:tr>
      <w:tr w:rsidR="00B1230D" w:rsidRPr="0033243B" w:rsidTr="00E61976">
        <w:trPr>
          <w:trHeight w:val="831"/>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18</w:t>
            </w:r>
          </w:p>
        </w:tc>
        <w:tc>
          <w:tcPr>
            <w:tcW w:w="3920" w:type="dxa"/>
            <w:tcBorders>
              <w:top w:val="single" w:sz="4" w:space="0" w:color="auto"/>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 xml:space="preserve">Парк </w:t>
            </w:r>
          </w:p>
        </w:tc>
        <w:tc>
          <w:tcPr>
            <w:tcW w:w="3292" w:type="dxa"/>
            <w:tcBorders>
              <w:top w:val="single" w:sz="4" w:space="0" w:color="auto"/>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ind w:right="-1"/>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Київська область, сел.Ворзель, в межах вул.Курортна  та Тюльпанова</w:t>
            </w:r>
          </w:p>
        </w:tc>
        <w:tc>
          <w:tcPr>
            <w:tcW w:w="1446" w:type="dxa"/>
            <w:tcBorders>
              <w:top w:val="single" w:sz="4" w:space="0" w:color="auto"/>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ind w:right="-1"/>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3,0000</w:t>
            </w:r>
          </w:p>
        </w:tc>
      </w:tr>
      <w:tr w:rsidR="00B1230D" w:rsidRPr="0033243B" w:rsidTr="00E61976">
        <w:trPr>
          <w:trHeight w:val="32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1230D" w:rsidRPr="0033243B" w:rsidRDefault="00B1230D" w:rsidP="00845A67">
            <w:pPr>
              <w:spacing w:after="0" w:line="240" w:lineRule="auto"/>
              <w:ind w:right="-1"/>
              <w:jc w:val="right"/>
              <w:rPr>
                <w:rFonts w:ascii="Times New Roman" w:hAnsi="Times New Roman" w:cs="Times New Roman"/>
                <w:color w:val="000000"/>
                <w:sz w:val="24"/>
                <w:szCs w:val="24"/>
                <w:lang w:val="uk-UA"/>
              </w:rPr>
            </w:pPr>
          </w:p>
        </w:tc>
        <w:tc>
          <w:tcPr>
            <w:tcW w:w="3920" w:type="dxa"/>
            <w:tcBorders>
              <w:top w:val="single" w:sz="4" w:space="0" w:color="auto"/>
              <w:left w:val="nil"/>
              <w:bottom w:val="single" w:sz="4" w:space="0" w:color="auto"/>
              <w:right w:val="single" w:sz="4" w:space="0" w:color="auto"/>
            </w:tcBorders>
            <w:shd w:val="clear" w:color="auto" w:fill="auto"/>
            <w:noWrap/>
            <w:vAlign w:val="bottom"/>
          </w:tcPr>
          <w:p w:rsidR="00B1230D" w:rsidRPr="0033243B" w:rsidRDefault="00B1230D" w:rsidP="00845A67">
            <w:pPr>
              <w:spacing w:after="0" w:line="240" w:lineRule="auto"/>
              <w:ind w:right="-1"/>
              <w:rPr>
                <w:rFonts w:ascii="Times New Roman" w:hAnsi="Times New Roman" w:cs="Times New Roman"/>
                <w:color w:val="000000"/>
                <w:sz w:val="24"/>
                <w:szCs w:val="24"/>
                <w:lang w:val="uk-UA"/>
              </w:rPr>
            </w:pPr>
          </w:p>
        </w:tc>
        <w:tc>
          <w:tcPr>
            <w:tcW w:w="3292" w:type="dxa"/>
            <w:tcBorders>
              <w:top w:val="single" w:sz="4" w:space="0" w:color="auto"/>
              <w:left w:val="nil"/>
              <w:bottom w:val="single" w:sz="4" w:space="0" w:color="auto"/>
              <w:right w:val="single" w:sz="4" w:space="0" w:color="auto"/>
            </w:tcBorders>
            <w:shd w:val="clear" w:color="auto" w:fill="auto"/>
            <w:vAlign w:val="bottom"/>
          </w:tcPr>
          <w:p w:rsidR="00B1230D" w:rsidRPr="0033243B" w:rsidRDefault="00B1230D" w:rsidP="00845A67">
            <w:pPr>
              <w:spacing w:after="0" w:line="240" w:lineRule="auto"/>
              <w:ind w:right="-1"/>
              <w:rPr>
                <w:rFonts w:ascii="Times New Roman" w:hAnsi="Times New Roman" w:cs="Times New Roman"/>
                <w:color w:val="000000"/>
                <w:sz w:val="24"/>
                <w:szCs w:val="24"/>
                <w:lang w:val="uk-UA"/>
              </w:rPr>
            </w:pPr>
          </w:p>
        </w:tc>
        <w:tc>
          <w:tcPr>
            <w:tcW w:w="1446" w:type="dxa"/>
            <w:tcBorders>
              <w:top w:val="single" w:sz="4" w:space="0" w:color="auto"/>
              <w:left w:val="nil"/>
              <w:bottom w:val="single" w:sz="4" w:space="0" w:color="auto"/>
              <w:right w:val="single" w:sz="4" w:space="0" w:color="auto"/>
            </w:tcBorders>
            <w:shd w:val="clear" w:color="auto" w:fill="auto"/>
            <w:noWrap/>
            <w:vAlign w:val="bottom"/>
          </w:tcPr>
          <w:p w:rsidR="00B1230D" w:rsidRPr="0033243B" w:rsidRDefault="00B1230D" w:rsidP="00845A67">
            <w:pPr>
              <w:spacing w:after="0" w:line="240" w:lineRule="auto"/>
              <w:ind w:right="-1"/>
              <w:jc w:val="center"/>
              <w:rPr>
                <w:rFonts w:ascii="Times New Roman" w:hAnsi="Times New Roman" w:cs="Times New Roman"/>
                <w:b/>
                <w:color w:val="000000"/>
                <w:sz w:val="24"/>
                <w:szCs w:val="24"/>
                <w:lang w:val="uk-UA"/>
              </w:rPr>
            </w:pPr>
            <w:r w:rsidRPr="0033243B">
              <w:rPr>
                <w:rFonts w:ascii="Times New Roman" w:hAnsi="Times New Roman" w:cs="Times New Roman"/>
                <w:b/>
                <w:color w:val="000000"/>
                <w:sz w:val="24"/>
                <w:szCs w:val="24"/>
                <w:lang w:val="uk-UA"/>
              </w:rPr>
              <w:t>70,0910</w:t>
            </w:r>
          </w:p>
        </w:tc>
      </w:tr>
    </w:tbl>
    <w:p w:rsidR="00B1230D" w:rsidRPr="0033243B" w:rsidRDefault="00B1230D" w:rsidP="00845A67">
      <w:pPr>
        <w:spacing w:after="0" w:line="240" w:lineRule="auto"/>
        <w:jc w:val="both"/>
        <w:rPr>
          <w:rFonts w:ascii="Times New Roman" w:hAnsi="Times New Roman" w:cs="Times New Roman"/>
          <w:sz w:val="24"/>
          <w:szCs w:val="24"/>
          <w:lang w:val="uk-UA"/>
        </w:rPr>
      </w:pPr>
    </w:p>
    <w:p w:rsidR="00B1230D" w:rsidRPr="0033243B" w:rsidRDefault="00B1230D"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Також КП «Бучазеленбуд» здійснює  обслуговування та утримання  2  </w:t>
      </w:r>
      <w:r w:rsidR="006D6052" w:rsidRPr="0033243B">
        <w:rPr>
          <w:rFonts w:ascii="Times New Roman" w:hAnsi="Times New Roman" w:cs="Times New Roman"/>
          <w:sz w:val="24"/>
          <w:szCs w:val="24"/>
          <w:lang w:val="uk-UA"/>
        </w:rPr>
        <w:t>водн</w:t>
      </w:r>
      <w:r w:rsidRPr="0033243B">
        <w:rPr>
          <w:rFonts w:ascii="Times New Roman" w:hAnsi="Times New Roman" w:cs="Times New Roman"/>
          <w:sz w:val="24"/>
          <w:szCs w:val="24"/>
          <w:lang w:val="uk-UA"/>
        </w:rPr>
        <w:t xml:space="preserve">их </w:t>
      </w:r>
      <w:r w:rsidR="006D6052" w:rsidRPr="0033243B">
        <w:rPr>
          <w:rFonts w:ascii="Times New Roman" w:hAnsi="Times New Roman" w:cs="Times New Roman"/>
          <w:sz w:val="24"/>
          <w:szCs w:val="24"/>
          <w:lang w:val="uk-UA"/>
        </w:rPr>
        <w:t>об’єкт</w:t>
      </w:r>
      <w:r w:rsidRPr="0033243B">
        <w:rPr>
          <w:rFonts w:ascii="Times New Roman" w:hAnsi="Times New Roman" w:cs="Times New Roman"/>
          <w:sz w:val="24"/>
          <w:szCs w:val="24"/>
          <w:lang w:val="uk-UA"/>
        </w:rPr>
        <w:t>а загальною площею 6,4124</w:t>
      </w:r>
      <w:r w:rsidR="006D6052" w:rsidRPr="0033243B">
        <w:rPr>
          <w:rFonts w:ascii="Times New Roman" w:hAnsi="Times New Roman" w:cs="Times New Roman"/>
          <w:sz w:val="24"/>
          <w:szCs w:val="24"/>
          <w:lang w:val="uk-UA"/>
        </w:rPr>
        <w:t xml:space="preserve"> га в Бучанської міської територіальної громади</w:t>
      </w:r>
      <w:r w:rsidRPr="0033243B">
        <w:rPr>
          <w:rFonts w:ascii="Times New Roman" w:hAnsi="Times New Roman" w:cs="Times New Roman"/>
          <w:sz w:val="24"/>
          <w:szCs w:val="24"/>
          <w:lang w:val="uk-UA"/>
        </w:rPr>
        <w:t xml:space="preserve"> а саме:</w:t>
      </w:r>
    </w:p>
    <w:p w:rsidR="00B1230D" w:rsidRPr="0033243B" w:rsidRDefault="006D6052"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 </w:t>
      </w:r>
    </w:p>
    <w:tbl>
      <w:tblPr>
        <w:tblW w:w="9238" w:type="dxa"/>
        <w:tblInd w:w="113" w:type="dxa"/>
        <w:tblLook w:val="04A0" w:firstRow="1" w:lastRow="0" w:firstColumn="1" w:lastColumn="0" w:noHBand="0" w:noVBand="1"/>
      </w:tblPr>
      <w:tblGrid>
        <w:gridCol w:w="580"/>
        <w:gridCol w:w="3920"/>
        <w:gridCol w:w="2977"/>
        <w:gridCol w:w="1761"/>
      </w:tblGrid>
      <w:tr w:rsidR="00B1230D" w:rsidRPr="0033243B" w:rsidTr="00E61976">
        <w:trPr>
          <w:trHeight w:val="559"/>
        </w:trPr>
        <w:tc>
          <w:tcPr>
            <w:tcW w:w="5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jc w:val="center"/>
              <w:rPr>
                <w:rFonts w:ascii="Times New Roman" w:hAnsi="Times New Roman" w:cs="Times New Roman"/>
                <w:b/>
                <w:bCs/>
                <w:i/>
                <w:iCs/>
                <w:color w:val="000000"/>
                <w:sz w:val="24"/>
                <w:szCs w:val="24"/>
                <w:lang w:val="uk-UA"/>
              </w:rPr>
            </w:pPr>
            <w:r w:rsidRPr="0033243B">
              <w:rPr>
                <w:rFonts w:ascii="Times New Roman" w:hAnsi="Times New Roman" w:cs="Times New Roman"/>
                <w:b/>
                <w:bCs/>
                <w:i/>
                <w:iCs/>
                <w:color w:val="000000"/>
                <w:sz w:val="24"/>
                <w:szCs w:val="24"/>
                <w:lang w:val="uk-UA"/>
              </w:rPr>
              <w:t>№</w:t>
            </w:r>
          </w:p>
        </w:tc>
        <w:tc>
          <w:tcPr>
            <w:tcW w:w="3920" w:type="dxa"/>
            <w:tcBorders>
              <w:top w:val="single" w:sz="4" w:space="0" w:color="auto"/>
              <w:left w:val="nil"/>
              <w:bottom w:val="single" w:sz="4" w:space="0" w:color="auto"/>
              <w:right w:val="single" w:sz="4" w:space="0" w:color="auto"/>
            </w:tcBorders>
            <w:shd w:val="clear" w:color="auto" w:fill="auto"/>
            <w:vAlign w:val="bottom"/>
            <w:hideMark/>
          </w:tcPr>
          <w:p w:rsidR="00B1230D" w:rsidRPr="0033243B" w:rsidRDefault="00B1230D" w:rsidP="00845A67">
            <w:pPr>
              <w:widowControl w:val="0"/>
              <w:suppressAutoHyphens/>
              <w:spacing w:after="0" w:line="240" w:lineRule="auto"/>
              <w:jc w:val="center"/>
              <w:rPr>
                <w:rFonts w:ascii="Times New Roman" w:eastAsia="Andale Sans UI" w:hAnsi="Times New Roman" w:cs="Times New Roman"/>
                <w:b/>
                <w:bCs/>
                <w:i/>
                <w:kern w:val="1"/>
                <w:sz w:val="24"/>
                <w:szCs w:val="24"/>
                <w:lang w:val="uk-UA" w:eastAsia="uk-UA"/>
              </w:rPr>
            </w:pPr>
            <w:r w:rsidRPr="0033243B">
              <w:rPr>
                <w:rFonts w:ascii="Times New Roman" w:eastAsia="Andale Sans UI" w:hAnsi="Times New Roman" w:cs="Times New Roman"/>
                <w:b/>
                <w:bCs/>
                <w:i/>
                <w:kern w:val="1"/>
                <w:sz w:val="24"/>
                <w:szCs w:val="24"/>
                <w:lang w:val="uk-UA" w:eastAsia="uk-UA"/>
              </w:rPr>
              <w:t>Територій об’єктів</w:t>
            </w:r>
          </w:p>
          <w:p w:rsidR="00B1230D" w:rsidRPr="0033243B" w:rsidRDefault="00B1230D" w:rsidP="00845A67">
            <w:pPr>
              <w:spacing w:after="0" w:line="240" w:lineRule="auto"/>
              <w:jc w:val="center"/>
              <w:rPr>
                <w:rFonts w:ascii="Times New Roman" w:hAnsi="Times New Roman" w:cs="Times New Roman"/>
                <w:b/>
                <w:bCs/>
                <w:i/>
                <w:iCs/>
                <w:color w:val="000000"/>
                <w:sz w:val="24"/>
                <w:szCs w:val="24"/>
                <w:lang w:val="uk-UA"/>
              </w:rPr>
            </w:pPr>
            <w:r w:rsidRPr="0033243B">
              <w:rPr>
                <w:rFonts w:ascii="Times New Roman" w:eastAsia="Andale Sans UI" w:hAnsi="Times New Roman" w:cs="Times New Roman"/>
                <w:b/>
                <w:bCs/>
                <w:i/>
                <w:kern w:val="1"/>
                <w:sz w:val="24"/>
                <w:szCs w:val="24"/>
                <w:lang w:val="uk-UA" w:eastAsia="uk-UA"/>
              </w:rPr>
              <w:t>благоустрою</w:t>
            </w:r>
          </w:p>
        </w:tc>
        <w:tc>
          <w:tcPr>
            <w:tcW w:w="2977" w:type="dxa"/>
            <w:tcBorders>
              <w:top w:val="single" w:sz="4" w:space="0" w:color="auto"/>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jc w:val="center"/>
              <w:rPr>
                <w:rFonts w:ascii="Times New Roman" w:hAnsi="Times New Roman" w:cs="Times New Roman"/>
                <w:b/>
                <w:bCs/>
                <w:i/>
                <w:iCs/>
                <w:color w:val="000000"/>
                <w:sz w:val="24"/>
                <w:szCs w:val="24"/>
                <w:lang w:val="uk-UA"/>
              </w:rPr>
            </w:pPr>
            <w:r w:rsidRPr="0033243B">
              <w:rPr>
                <w:rFonts w:ascii="Times New Roman" w:hAnsi="Times New Roman" w:cs="Times New Roman"/>
                <w:b/>
                <w:bCs/>
                <w:i/>
                <w:iCs/>
                <w:color w:val="000000"/>
                <w:sz w:val="24"/>
                <w:szCs w:val="24"/>
                <w:lang w:val="uk-UA"/>
              </w:rPr>
              <w:t>Адреса розташування</w:t>
            </w:r>
          </w:p>
        </w:tc>
        <w:tc>
          <w:tcPr>
            <w:tcW w:w="1761" w:type="dxa"/>
            <w:tcBorders>
              <w:top w:val="single" w:sz="4" w:space="0" w:color="auto"/>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jc w:val="center"/>
              <w:rPr>
                <w:rFonts w:ascii="Times New Roman" w:hAnsi="Times New Roman" w:cs="Times New Roman"/>
                <w:b/>
                <w:bCs/>
                <w:i/>
                <w:iCs/>
                <w:color w:val="000000"/>
                <w:sz w:val="24"/>
                <w:szCs w:val="24"/>
                <w:lang w:val="uk-UA"/>
              </w:rPr>
            </w:pPr>
            <w:r w:rsidRPr="0033243B">
              <w:rPr>
                <w:rFonts w:ascii="Times New Roman" w:hAnsi="Times New Roman" w:cs="Times New Roman"/>
                <w:b/>
                <w:bCs/>
                <w:i/>
                <w:iCs/>
                <w:color w:val="000000"/>
                <w:sz w:val="24"/>
                <w:szCs w:val="24"/>
                <w:lang w:val="uk-UA"/>
              </w:rPr>
              <w:t>Площа, га</w:t>
            </w:r>
          </w:p>
        </w:tc>
      </w:tr>
      <w:tr w:rsidR="00B1230D" w:rsidRPr="0033243B" w:rsidTr="00E61976">
        <w:trPr>
          <w:trHeight w:val="613"/>
        </w:trPr>
        <w:tc>
          <w:tcPr>
            <w:tcW w:w="5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1</w:t>
            </w:r>
          </w:p>
        </w:tc>
        <w:tc>
          <w:tcPr>
            <w:tcW w:w="3920" w:type="dxa"/>
            <w:tcBorders>
              <w:top w:val="single" w:sz="4" w:space="0" w:color="auto"/>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 xml:space="preserve">Ставок </w:t>
            </w:r>
          </w:p>
        </w:tc>
        <w:tc>
          <w:tcPr>
            <w:tcW w:w="2977"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w:t>
            </w:r>
            <w:r w:rsidRPr="0033243B">
              <w:rPr>
                <w:rFonts w:ascii="Times New Roman" w:hAnsi="Times New Roman" w:cs="Times New Roman"/>
                <w:color w:val="000000"/>
                <w:sz w:val="24"/>
                <w:szCs w:val="24"/>
                <w:lang w:val="uk-UA"/>
              </w:rPr>
              <w:t xml:space="preserve"> в межах сел.Ворзель  </w:t>
            </w:r>
          </w:p>
        </w:tc>
        <w:tc>
          <w:tcPr>
            <w:tcW w:w="1761"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3,2040</w:t>
            </w:r>
          </w:p>
        </w:tc>
      </w:tr>
      <w:tr w:rsidR="00B1230D" w:rsidRPr="0033243B" w:rsidTr="00E61976">
        <w:trPr>
          <w:trHeight w:val="945"/>
        </w:trPr>
        <w:tc>
          <w:tcPr>
            <w:tcW w:w="580" w:type="dxa"/>
            <w:tcBorders>
              <w:top w:val="nil"/>
              <w:left w:val="single" w:sz="4" w:space="0" w:color="auto"/>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2</w:t>
            </w:r>
          </w:p>
        </w:tc>
        <w:tc>
          <w:tcPr>
            <w:tcW w:w="3920"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 xml:space="preserve">Ставок </w:t>
            </w:r>
          </w:p>
        </w:tc>
        <w:tc>
          <w:tcPr>
            <w:tcW w:w="2977" w:type="dxa"/>
            <w:tcBorders>
              <w:top w:val="nil"/>
              <w:left w:val="nil"/>
              <w:bottom w:val="single" w:sz="4" w:space="0" w:color="auto"/>
              <w:right w:val="single" w:sz="4" w:space="0" w:color="auto"/>
            </w:tcBorders>
            <w:shd w:val="clear" w:color="auto" w:fill="auto"/>
            <w:vAlign w:val="bottom"/>
            <w:hideMark/>
          </w:tcPr>
          <w:p w:rsidR="00B1230D" w:rsidRPr="0033243B" w:rsidRDefault="00B1230D"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Київська область, м.Буча, </w:t>
            </w:r>
            <w:r w:rsidRPr="0033243B">
              <w:rPr>
                <w:rFonts w:ascii="Times New Roman" w:hAnsi="Times New Roman" w:cs="Times New Roman"/>
                <w:color w:val="000000"/>
                <w:sz w:val="24"/>
                <w:szCs w:val="24"/>
                <w:lang w:val="uk-UA"/>
              </w:rPr>
              <w:t>по вул.Парковій, Бучанський міський парк</w:t>
            </w:r>
          </w:p>
        </w:tc>
        <w:tc>
          <w:tcPr>
            <w:tcW w:w="1761" w:type="dxa"/>
            <w:tcBorders>
              <w:top w:val="nil"/>
              <w:left w:val="nil"/>
              <w:bottom w:val="single" w:sz="4" w:space="0" w:color="auto"/>
              <w:right w:val="single" w:sz="4" w:space="0" w:color="auto"/>
            </w:tcBorders>
            <w:shd w:val="clear" w:color="auto" w:fill="auto"/>
            <w:noWrap/>
            <w:vAlign w:val="bottom"/>
            <w:hideMark/>
          </w:tcPr>
          <w:p w:rsidR="00B1230D" w:rsidRPr="0033243B" w:rsidRDefault="00B1230D" w:rsidP="00845A67">
            <w:pPr>
              <w:spacing w:after="0" w:line="240" w:lineRule="auto"/>
              <w:jc w:val="center"/>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3,2084</w:t>
            </w:r>
          </w:p>
        </w:tc>
      </w:tr>
    </w:tbl>
    <w:p w:rsidR="006D6052" w:rsidRPr="0033243B" w:rsidRDefault="00E61976"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Та </w:t>
      </w:r>
      <w:r w:rsidR="006D6052" w:rsidRPr="0033243B">
        <w:rPr>
          <w:rFonts w:ascii="Times New Roman" w:hAnsi="Times New Roman" w:cs="Times New Roman"/>
          <w:sz w:val="24"/>
          <w:szCs w:val="24"/>
          <w:lang w:val="uk-UA"/>
        </w:rPr>
        <w:t xml:space="preserve">здійснює обслуговування та утримання </w:t>
      </w:r>
      <w:r w:rsidRPr="0033243B">
        <w:rPr>
          <w:rFonts w:ascii="Times New Roman" w:hAnsi="Times New Roman" w:cs="Times New Roman"/>
          <w:sz w:val="24"/>
          <w:szCs w:val="24"/>
          <w:lang w:val="uk-UA"/>
        </w:rPr>
        <w:t>17</w:t>
      </w:r>
      <w:r w:rsidR="006D6052" w:rsidRPr="0033243B">
        <w:rPr>
          <w:rFonts w:ascii="Times New Roman" w:hAnsi="Times New Roman" w:cs="Times New Roman"/>
          <w:sz w:val="24"/>
          <w:szCs w:val="24"/>
          <w:lang w:val="uk-UA"/>
        </w:rPr>
        <w:t xml:space="preserve"> дитячих майданчиків,</w:t>
      </w:r>
      <w:r w:rsidRPr="0033243B">
        <w:rPr>
          <w:rFonts w:ascii="Times New Roman" w:hAnsi="Times New Roman" w:cs="Times New Roman"/>
          <w:sz w:val="24"/>
          <w:szCs w:val="24"/>
          <w:lang w:val="uk-UA"/>
        </w:rPr>
        <w:t xml:space="preserve"> ігрових майданчиків,  1 скейт парк та 3 спортивних майданчиків на території Бучанської міської територіальної громади.</w:t>
      </w:r>
    </w:p>
    <w:p w:rsidR="00E61976" w:rsidRPr="0033243B" w:rsidRDefault="00E61976"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Згідно рішення  Виконавчого комітету  Бучанської міської ради  №814 від 29.09.2023  підприємство обслуговує та утримує інші об’єкти благоустрою на території Бучанської міської територіальної громади а саме: </w:t>
      </w:r>
    </w:p>
    <w:tbl>
      <w:tblPr>
        <w:tblW w:w="9238" w:type="dxa"/>
        <w:tblInd w:w="113" w:type="dxa"/>
        <w:tblLayout w:type="fixed"/>
        <w:tblLook w:val="04A0" w:firstRow="1" w:lastRow="0" w:firstColumn="1" w:lastColumn="0" w:noHBand="0" w:noVBand="1"/>
      </w:tblPr>
      <w:tblGrid>
        <w:gridCol w:w="580"/>
        <w:gridCol w:w="3920"/>
        <w:gridCol w:w="4738"/>
      </w:tblGrid>
      <w:tr w:rsidR="00E61976" w:rsidRPr="0033243B" w:rsidTr="0008401A">
        <w:trPr>
          <w:trHeight w:val="567"/>
        </w:trPr>
        <w:tc>
          <w:tcPr>
            <w:tcW w:w="5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jc w:val="center"/>
              <w:rPr>
                <w:rFonts w:ascii="Times New Roman" w:hAnsi="Times New Roman" w:cs="Times New Roman"/>
                <w:b/>
                <w:bCs/>
                <w:i/>
                <w:iCs/>
                <w:color w:val="000000"/>
                <w:sz w:val="24"/>
                <w:szCs w:val="24"/>
                <w:lang w:val="uk-UA"/>
              </w:rPr>
            </w:pPr>
            <w:r w:rsidRPr="0033243B">
              <w:rPr>
                <w:rFonts w:ascii="Times New Roman" w:hAnsi="Times New Roman" w:cs="Times New Roman"/>
                <w:b/>
                <w:bCs/>
                <w:i/>
                <w:iCs/>
                <w:color w:val="000000"/>
                <w:sz w:val="24"/>
                <w:szCs w:val="24"/>
                <w:lang w:val="uk-UA"/>
              </w:rPr>
              <w:t>№</w:t>
            </w:r>
          </w:p>
        </w:tc>
        <w:tc>
          <w:tcPr>
            <w:tcW w:w="3920" w:type="dxa"/>
            <w:tcBorders>
              <w:top w:val="single" w:sz="4" w:space="0" w:color="auto"/>
              <w:left w:val="nil"/>
              <w:bottom w:val="single" w:sz="4" w:space="0" w:color="auto"/>
              <w:right w:val="single" w:sz="4" w:space="0" w:color="auto"/>
            </w:tcBorders>
            <w:shd w:val="clear" w:color="auto" w:fill="auto"/>
            <w:vAlign w:val="bottom"/>
            <w:hideMark/>
          </w:tcPr>
          <w:p w:rsidR="00E61976" w:rsidRPr="0033243B" w:rsidRDefault="00E61976" w:rsidP="00845A67">
            <w:pPr>
              <w:widowControl w:val="0"/>
              <w:suppressAutoHyphens/>
              <w:spacing w:after="0" w:line="240" w:lineRule="auto"/>
              <w:ind w:right="-1"/>
              <w:jc w:val="center"/>
              <w:rPr>
                <w:rFonts w:ascii="Times New Roman" w:eastAsia="Andale Sans UI" w:hAnsi="Times New Roman" w:cs="Times New Roman"/>
                <w:b/>
                <w:bCs/>
                <w:i/>
                <w:kern w:val="1"/>
                <w:sz w:val="24"/>
                <w:szCs w:val="24"/>
                <w:lang w:val="uk-UA" w:eastAsia="uk-UA"/>
              </w:rPr>
            </w:pPr>
            <w:r w:rsidRPr="0033243B">
              <w:rPr>
                <w:rFonts w:ascii="Times New Roman" w:eastAsia="Andale Sans UI" w:hAnsi="Times New Roman" w:cs="Times New Roman"/>
                <w:b/>
                <w:bCs/>
                <w:i/>
                <w:kern w:val="1"/>
                <w:sz w:val="24"/>
                <w:szCs w:val="24"/>
                <w:lang w:val="uk-UA" w:eastAsia="uk-UA"/>
              </w:rPr>
              <w:t>Територій об’єктів</w:t>
            </w:r>
          </w:p>
          <w:p w:rsidR="00E61976" w:rsidRPr="0033243B" w:rsidRDefault="00E61976" w:rsidP="00845A67">
            <w:pPr>
              <w:spacing w:after="0" w:line="240" w:lineRule="auto"/>
              <w:ind w:right="-1"/>
              <w:jc w:val="center"/>
              <w:rPr>
                <w:rFonts w:ascii="Times New Roman" w:hAnsi="Times New Roman" w:cs="Times New Roman"/>
                <w:b/>
                <w:bCs/>
                <w:i/>
                <w:iCs/>
                <w:color w:val="000000"/>
                <w:sz w:val="24"/>
                <w:szCs w:val="24"/>
                <w:lang w:val="uk-UA"/>
              </w:rPr>
            </w:pPr>
            <w:r w:rsidRPr="0033243B">
              <w:rPr>
                <w:rFonts w:ascii="Times New Roman" w:eastAsia="Andale Sans UI" w:hAnsi="Times New Roman" w:cs="Times New Roman"/>
                <w:b/>
                <w:bCs/>
                <w:i/>
                <w:kern w:val="1"/>
                <w:sz w:val="24"/>
                <w:szCs w:val="24"/>
                <w:lang w:val="uk-UA" w:eastAsia="uk-UA"/>
              </w:rPr>
              <w:t>благоустрою</w:t>
            </w:r>
          </w:p>
        </w:tc>
        <w:tc>
          <w:tcPr>
            <w:tcW w:w="4738" w:type="dxa"/>
            <w:tcBorders>
              <w:top w:val="single" w:sz="4" w:space="0" w:color="auto"/>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jc w:val="center"/>
              <w:rPr>
                <w:rFonts w:ascii="Times New Roman" w:hAnsi="Times New Roman" w:cs="Times New Roman"/>
                <w:b/>
                <w:bCs/>
                <w:i/>
                <w:iCs/>
                <w:color w:val="000000"/>
                <w:sz w:val="24"/>
                <w:szCs w:val="24"/>
                <w:lang w:val="uk-UA"/>
              </w:rPr>
            </w:pPr>
            <w:r w:rsidRPr="0033243B">
              <w:rPr>
                <w:rFonts w:ascii="Times New Roman" w:hAnsi="Times New Roman" w:cs="Times New Roman"/>
                <w:b/>
                <w:bCs/>
                <w:i/>
                <w:iCs/>
                <w:color w:val="000000"/>
                <w:sz w:val="24"/>
                <w:szCs w:val="24"/>
                <w:lang w:val="uk-UA"/>
              </w:rPr>
              <w:t>Адреса розташування</w:t>
            </w:r>
          </w:p>
        </w:tc>
      </w:tr>
      <w:tr w:rsidR="00E61976" w:rsidRPr="0033243B" w:rsidTr="0008401A">
        <w:trPr>
          <w:trHeight w:val="479"/>
        </w:trPr>
        <w:tc>
          <w:tcPr>
            <w:tcW w:w="580" w:type="dxa"/>
            <w:tcBorders>
              <w:top w:val="nil"/>
              <w:left w:val="single" w:sz="4" w:space="0" w:color="auto"/>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w:t>
            </w:r>
          </w:p>
        </w:tc>
        <w:tc>
          <w:tcPr>
            <w:tcW w:w="3920"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Сквер Афганців</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на розі вулиць Нове Шосе та Вокзальна</w:t>
            </w:r>
          </w:p>
        </w:tc>
      </w:tr>
      <w:tr w:rsidR="00E61976" w:rsidRPr="0033243B" w:rsidTr="0008401A">
        <w:trPr>
          <w:trHeight w:val="348"/>
        </w:trPr>
        <w:tc>
          <w:tcPr>
            <w:tcW w:w="580" w:type="dxa"/>
            <w:tcBorders>
              <w:top w:val="nil"/>
              <w:left w:val="single" w:sz="4" w:space="0" w:color="auto"/>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2</w:t>
            </w:r>
          </w:p>
        </w:tc>
        <w:tc>
          <w:tcPr>
            <w:tcW w:w="3920"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Площа Шевченка</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вулиця Вокзальна</w:t>
            </w:r>
          </w:p>
        </w:tc>
      </w:tr>
      <w:tr w:rsidR="00E61976" w:rsidRPr="0033243B" w:rsidTr="0008401A">
        <w:trPr>
          <w:trHeight w:val="489"/>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3</w:t>
            </w:r>
          </w:p>
        </w:tc>
        <w:tc>
          <w:tcPr>
            <w:tcW w:w="3920"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Алея Слави</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 межах вулиці Горького та Жовтнева</w:t>
            </w:r>
          </w:p>
        </w:tc>
      </w:tr>
      <w:tr w:rsidR="00E61976" w:rsidRPr="0033243B" w:rsidTr="0008401A">
        <w:trPr>
          <w:trHeight w:val="55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4</w:t>
            </w:r>
          </w:p>
        </w:tc>
        <w:tc>
          <w:tcPr>
            <w:tcW w:w="3920"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Алея Променад</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 межах вулиці Островського та Енергетиків</w:t>
            </w:r>
          </w:p>
        </w:tc>
      </w:tr>
      <w:tr w:rsidR="00E61976" w:rsidRPr="0033243B" w:rsidTr="0008401A">
        <w:trPr>
          <w:trHeight w:val="70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5</w:t>
            </w:r>
          </w:p>
        </w:tc>
        <w:tc>
          <w:tcPr>
            <w:tcW w:w="3920"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Сквер Річ Таун</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 межах вулиць Мрії та Шевченка</w:t>
            </w:r>
          </w:p>
        </w:tc>
      </w:tr>
      <w:tr w:rsidR="00E61976" w:rsidRPr="0033243B" w:rsidTr="0008401A">
        <w:trPr>
          <w:trHeight w:val="55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6</w:t>
            </w:r>
          </w:p>
        </w:tc>
        <w:tc>
          <w:tcPr>
            <w:tcW w:w="3920"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Парк Перемога</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сел.Ворзель, в межах вулиць  Лісова та Горького</w:t>
            </w:r>
          </w:p>
        </w:tc>
      </w:tr>
      <w:tr w:rsidR="00E61976" w:rsidRPr="0033243B" w:rsidTr="0008401A">
        <w:trPr>
          <w:trHeight w:val="49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7</w:t>
            </w:r>
          </w:p>
        </w:tc>
        <w:tc>
          <w:tcPr>
            <w:tcW w:w="3920"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Парк Булгакова</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 межах вулиць Вокзальна і Інститутська</w:t>
            </w:r>
          </w:p>
        </w:tc>
      </w:tr>
      <w:tr w:rsidR="00E61976" w:rsidRPr="0033243B" w:rsidTr="0008401A">
        <w:trPr>
          <w:trHeight w:val="419"/>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8</w:t>
            </w:r>
          </w:p>
        </w:tc>
        <w:tc>
          <w:tcPr>
            <w:tcW w:w="3920"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Сквер Родинний </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с.Гаврилівка</w:t>
            </w:r>
          </w:p>
        </w:tc>
      </w:tr>
      <w:tr w:rsidR="00E61976" w:rsidRPr="0033243B" w:rsidTr="0008401A">
        <w:trPr>
          <w:trHeight w:val="695"/>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9</w:t>
            </w:r>
          </w:p>
        </w:tc>
        <w:tc>
          <w:tcPr>
            <w:tcW w:w="3920"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Зелена зона  біля Новуса та  флагштоків</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 межах вул.Нове Шосе і Києво-Мироцька</w:t>
            </w:r>
          </w:p>
        </w:tc>
      </w:tr>
      <w:tr w:rsidR="00E61976" w:rsidRPr="0033243B" w:rsidTr="0008401A">
        <w:trPr>
          <w:trHeight w:val="569"/>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10</w:t>
            </w:r>
          </w:p>
        </w:tc>
        <w:tc>
          <w:tcPr>
            <w:tcW w:w="3920"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Зелена зона біля Міської ради та Фонтан біля лікарні</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вулиця Енергетиків</w:t>
            </w:r>
          </w:p>
        </w:tc>
      </w:tr>
      <w:tr w:rsidR="00E61976" w:rsidRPr="0033243B" w:rsidTr="0008401A">
        <w:trPr>
          <w:trHeight w:val="41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11</w:t>
            </w:r>
          </w:p>
        </w:tc>
        <w:tc>
          <w:tcPr>
            <w:tcW w:w="3920"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Зелена зона</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вул.Сковороди</w:t>
            </w:r>
          </w:p>
        </w:tc>
      </w:tr>
      <w:tr w:rsidR="00E61976" w:rsidRPr="0033243B" w:rsidTr="0008401A">
        <w:trPr>
          <w:trHeight w:val="409"/>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12</w:t>
            </w:r>
          </w:p>
        </w:tc>
        <w:tc>
          <w:tcPr>
            <w:tcW w:w="3920"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Площа Героїв Майдану</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біля стадіону</w:t>
            </w:r>
          </w:p>
        </w:tc>
      </w:tr>
      <w:tr w:rsidR="00E61976" w:rsidRPr="0033243B" w:rsidTr="0008401A">
        <w:trPr>
          <w:trHeight w:val="27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13</w:t>
            </w:r>
          </w:p>
        </w:tc>
        <w:tc>
          <w:tcPr>
            <w:tcW w:w="3920"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Зелена зона</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вул.Паркова</w:t>
            </w:r>
          </w:p>
        </w:tc>
      </w:tr>
      <w:tr w:rsidR="00E61976" w:rsidRPr="0033243B" w:rsidTr="0008401A">
        <w:trPr>
          <w:trHeight w:val="27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14</w:t>
            </w:r>
          </w:p>
        </w:tc>
        <w:tc>
          <w:tcPr>
            <w:tcW w:w="3920" w:type="dxa"/>
            <w:tcBorders>
              <w:top w:val="nil"/>
              <w:left w:val="nil"/>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Зелені зони</w:t>
            </w:r>
          </w:p>
        </w:tc>
        <w:tc>
          <w:tcPr>
            <w:tcW w:w="4738" w:type="dxa"/>
            <w:tcBorders>
              <w:top w:val="nil"/>
              <w:left w:val="nil"/>
              <w:bottom w:val="single" w:sz="4" w:space="0" w:color="auto"/>
              <w:right w:val="single" w:sz="4" w:space="0" w:color="auto"/>
            </w:tcBorders>
            <w:shd w:val="clear" w:color="auto" w:fill="auto"/>
            <w:vAlign w:val="bottom"/>
            <w:hideMark/>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бульвар Богдана Хмельницького</w:t>
            </w:r>
          </w:p>
        </w:tc>
      </w:tr>
      <w:tr w:rsidR="00E61976" w:rsidRPr="0033243B" w:rsidTr="0008401A">
        <w:trPr>
          <w:trHeight w:val="41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15</w:t>
            </w:r>
          </w:p>
        </w:tc>
        <w:tc>
          <w:tcPr>
            <w:tcW w:w="3920" w:type="dxa"/>
            <w:tcBorders>
              <w:top w:val="nil"/>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Алея</w:t>
            </w:r>
          </w:p>
        </w:tc>
        <w:tc>
          <w:tcPr>
            <w:tcW w:w="4738" w:type="dxa"/>
            <w:tcBorders>
              <w:top w:val="nil"/>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вул.І.Кожедуба</w:t>
            </w:r>
          </w:p>
        </w:tc>
      </w:tr>
      <w:tr w:rsidR="00E61976" w:rsidRPr="0033243B" w:rsidTr="0008401A">
        <w:trPr>
          <w:trHeight w:val="277"/>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16</w:t>
            </w:r>
          </w:p>
        </w:tc>
        <w:tc>
          <w:tcPr>
            <w:tcW w:w="3920" w:type="dxa"/>
            <w:tcBorders>
              <w:top w:val="nil"/>
              <w:left w:val="nil"/>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Бювет</w:t>
            </w:r>
          </w:p>
        </w:tc>
        <w:tc>
          <w:tcPr>
            <w:tcW w:w="4738" w:type="dxa"/>
            <w:tcBorders>
              <w:top w:val="nil"/>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вул.Тарасівська</w:t>
            </w:r>
          </w:p>
        </w:tc>
      </w:tr>
      <w:tr w:rsidR="00E61976" w:rsidRPr="0033243B" w:rsidTr="0008401A">
        <w:trPr>
          <w:trHeight w:val="423"/>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center"/>
              <w:rPr>
                <w:rFonts w:ascii="Times New Roman" w:hAnsi="Times New Roman" w:cs="Times New Roman"/>
                <w:sz w:val="24"/>
                <w:szCs w:val="24"/>
                <w:lang w:val="uk-UA"/>
              </w:rPr>
            </w:pPr>
            <w:r w:rsidRPr="0033243B">
              <w:rPr>
                <w:rFonts w:ascii="Times New Roman" w:hAnsi="Times New Roman" w:cs="Times New Roman"/>
                <w:sz w:val="24"/>
                <w:szCs w:val="24"/>
                <w:lang w:val="uk-UA"/>
              </w:rPr>
              <w:t>17</w:t>
            </w:r>
          </w:p>
        </w:tc>
        <w:tc>
          <w:tcPr>
            <w:tcW w:w="3920" w:type="dxa"/>
            <w:tcBorders>
              <w:top w:val="nil"/>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Алеї Воїнам АТО </w:t>
            </w:r>
          </w:p>
        </w:tc>
        <w:tc>
          <w:tcPr>
            <w:tcW w:w="4738" w:type="dxa"/>
            <w:tcBorders>
              <w:top w:val="nil"/>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Київська область, м.Буча, по вул. Пушкінська </w:t>
            </w:r>
          </w:p>
        </w:tc>
      </w:tr>
      <w:tr w:rsidR="00E61976" w:rsidRPr="0033243B" w:rsidTr="0008401A">
        <w:trPr>
          <w:trHeight w:val="402"/>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18</w:t>
            </w:r>
          </w:p>
        </w:tc>
        <w:tc>
          <w:tcPr>
            <w:tcW w:w="3920" w:type="dxa"/>
            <w:tcBorders>
              <w:top w:val="single" w:sz="4" w:space="0" w:color="auto"/>
              <w:left w:val="nil"/>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Автомобільні стоянки</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color w:val="000000"/>
                <w:sz w:val="24"/>
                <w:szCs w:val="24"/>
                <w:lang w:val="uk-UA"/>
              </w:rPr>
            </w:pPr>
            <w:r w:rsidRPr="0033243B">
              <w:rPr>
                <w:rFonts w:ascii="Times New Roman" w:hAnsi="Times New Roman" w:cs="Times New Roman"/>
                <w:sz w:val="24"/>
                <w:szCs w:val="24"/>
                <w:lang w:val="uk-UA"/>
              </w:rPr>
              <w:t>Київська область, м.Буча, по вул. Інститутська та біля Арт-галереї</w:t>
            </w:r>
          </w:p>
        </w:tc>
      </w:tr>
      <w:tr w:rsidR="00E61976" w:rsidRPr="0033243B" w:rsidTr="0008401A">
        <w:trPr>
          <w:trHeight w:val="414"/>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19</w:t>
            </w:r>
          </w:p>
        </w:tc>
        <w:tc>
          <w:tcPr>
            <w:tcW w:w="3920" w:type="dxa"/>
            <w:tcBorders>
              <w:top w:val="single" w:sz="4" w:space="0" w:color="auto"/>
              <w:left w:val="nil"/>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Автомобільна стоянка</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color w:val="000000"/>
                <w:sz w:val="24"/>
                <w:szCs w:val="24"/>
                <w:lang w:val="uk-UA"/>
              </w:rPr>
            </w:pPr>
            <w:r w:rsidRPr="0033243B">
              <w:rPr>
                <w:rFonts w:ascii="Times New Roman" w:hAnsi="Times New Roman" w:cs="Times New Roman"/>
                <w:sz w:val="24"/>
                <w:szCs w:val="24"/>
                <w:lang w:val="uk-UA"/>
              </w:rPr>
              <w:t>Київська область, м.Буча, по вул. Парковій</w:t>
            </w:r>
          </w:p>
        </w:tc>
      </w:tr>
      <w:tr w:rsidR="00E61976" w:rsidRPr="0033243B" w:rsidTr="0008401A">
        <w:trPr>
          <w:trHeight w:val="55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20</w:t>
            </w:r>
          </w:p>
        </w:tc>
        <w:tc>
          <w:tcPr>
            <w:tcW w:w="3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 xml:space="preserve">Зелена зона </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по вул. Склозаводській навпроти дитячого садка</w:t>
            </w:r>
          </w:p>
        </w:tc>
      </w:tr>
      <w:tr w:rsidR="00E61976" w:rsidRPr="0033243B" w:rsidTr="0008401A">
        <w:trPr>
          <w:trHeight w:val="55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21</w:t>
            </w:r>
          </w:p>
        </w:tc>
        <w:tc>
          <w:tcPr>
            <w:tcW w:w="3920" w:type="dxa"/>
            <w:tcBorders>
              <w:top w:val="nil"/>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 xml:space="preserve">Зелена зона </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color w:val="000000"/>
                <w:sz w:val="24"/>
                <w:szCs w:val="24"/>
                <w:lang w:val="uk-UA"/>
              </w:rPr>
              <w:t>Вхідна група навпроти кладовища по вул. Михайловського в м.Буча, Київської області</w:t>
            </w:r>
          </w:p>
        </w:tc>
      </w:tr>
      <w:tr w:rsidR="00E61976" w:rsidRPr="0033243B" w:rsidTr="0008401A">
        <w:trPr>
          <w:trHeight w:val="55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22</w:t>
            </w:r>
          </w:p>
        </w:tc>
        <w:tc>
          <w:tcPr>
            <w:tcW w:w="3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Зелена зона</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Київська область, с.Мироцьке, вул. Центральна  </w:t>
            </w:r>
          </w:p>
        </w:tc>
      </w:tr>
      <w:tr w:rsidR="00E61976" w:rsidRPr="0033243B" w:rsidTr="0008401A">
        <w:trPr>
          <w:trHeight w:val="55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23</w:t>
            </w:r>
          </w:p>
        </w:tc>
        <w:tc>
          <w:tcPr>
            <w:tcW w:w="3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Зелена зона</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По вул. Київська в с. Синяк Бучанського району Київської області</w:t>
            </w:r>
          </w:p>
        </w:tc>
      </w:tr>
      <w:tr w:rsidR="00E61976" w:rsidRPr="0033243B" w:rsidTr="0008401A">
        <w:trPr>
          <w:trHeight w:val="55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24</w:t>
            </w:r>
          </w:p>
        </w:tc>
        <w:tc>
          <w:tcPr>
            <w:tcW w:w="3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Зелена зона</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По вул. Нове Шосе ( між бульв. Б. Хмельницького та вул. Вишнева)</w:t>
            </w:r>
          </w:p>
        </w:tc>
      </w:tr>
      <w:tr w:rsidR="00E61976" w:rsidRPr="0033243B" w:rsidTr="0008401A">
        <w:trPr>
          <w:trHeight w:val="55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25</w:t>
            </w:r>
          </w:p>
        </w:tc>
        <w:tc>
          <w:tcPr>
            <w:tcW w:w="3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Зелена зона</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Території між вул.Травнева та вул.Кооперативна в сел.Бабинці</w:t>
            </w:r>
          </w:p>
        </w:tc>
      </w:tr>
      <w:tr w:rsidR="00E61976" w:rsidRPr="0033243B" w:rsidTr="0008401A">
        <w:trPr>
          <w:trHeight w:val="297"/>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26</w:t>
            </w:r>
          </w:p>
        </w:tc>
        <w:tc>
          <w:tcPr>
            <w:tcW w:w="3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Зелена зона</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Київська область, м.Буча, вул. Вокзальна  </w:t>
            </w:r>
          </w:p>
        </w:tc>
      </w:tr>
      <w:tr w:rsidR="00E61976" w:rsidRPr="0033243B" w:rsidTr="0008401A">
        <w:trPr>
          <w:trHeight w:val="55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27</w:t>
            </w:r>
          </w:p>
        </w:tc>
        <w:tc>
          <w:tcPr>
            <w:tcW w:w="3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Зелені зони</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на перехресті булиць Нове Шосе та Вокзальна</w:t>
            </w:r>
          </w:p>
        </w:tc>
      </w:tr>
      <w:tr w:rsidR="00E61976" w:rsidRPr="0033243B" w:rsidTr="0008401A">
        <w:trPr>
          <w:trHeight w:val="55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 xml:space="preserve">28 </w:t>
            </w:r>
          </w:p>
        </w:tc>
        <w:tc>
          <w:tcPr>
            <w:tcW w:w="3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 xml:space="preserve">Зелені зони </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м.Буча, вздовж траси вул.Нове Шосе та Шевченка</w:t>
            </w:r>
          </w:p>
        </w:tc>
      </w:tr>
      <w:tr w:rsidR="00E61976" w:rsidRPr="0033243B" w:rsidTr="0008401A">
        <w:trPr>
          <w:trHeight w:val="55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29</w:t>
            </w:r>
          </w:p>
        </w:tc>
        <w:tc>
          <w:tcPr>
            <w:tcW w:w="3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color w:val="000000"/>
                <w:sz w:val="24"/>
                <w:szCs w:val="24"/>
                <w:lang w:val="uk-UA"/>
              </w:rPr>
            </w:pPr>
            <w:r w:rsidRPr="0033243B">
              <w:rPr>
                <w:rFonts w:ascii="Times New Roman" w:hAnsi="Times New Roman" w:cs="Times New Roman"/>
                <w:sz w:val="24"/>
                <w:szCs w:val="24"/>
                <w:lang w:val="uk-UA"/>
              </w:rPr>
              <w:t>Меморіал  «Прапор»</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Київська область,  сел. Ворзель  між вул. Київська та а/д м-07 </w:t>
            </w:r>
          </w:p>
        </w:tc>
      </w:tr>
      <w:tr w:rsidR="00E61976" w:rsidRPr="0033243B" w:rsidTr="0008401A">
        <w:trPr>
          <w:trHeight w:val="55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30</w:t>
            </w:r>
          </w:p>
        </w:tc>
        <w:tc>
          <w:tcPr>
            <w:tcW w:w="3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Алея трьох  святих </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область,  сел. Ворзель  (в’їзд в селище зі сторони а/д м-07)</w:t>
            </w:r>
          </w:p>
        </w:tc>
      </w:tr>
      <w:tr w:rsidR="00E61976" w:rsidRPr="0033243B" w:rsidTr="0008401A">
        <w:trPr>
          <w:trHeight w:val="278"/>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31</w:t>
            </w:r>
          </w:p>
        </w:tc>
        <w:tc>
          <w:tcPr>
            <w:tcW w:w="3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Проспект Курортний</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Київська область,  сел. Ворзель  вул.Курортна </w:t>
            </w:r>
          </w:p>
        </w:tc>
      </w:tr>
      <w:tr w:rsidR="00E61976" w:rsidRPr="0033243B" w:rsidTr="0008401A">
        <w:trPr>
          <w:trHeight w:val="55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 xml:space="preserve">32 </w:t>
            </w:r>
          </w:p>
        </w:tc>
        <w:tc>
          <w:tcPr>
            <w:tcW w:w="3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Інші зелені зони</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В межах Бучанської об’єднаної територіальної громади</w:t>
            </w:r>
          </w:p>
        </w:tc>
      </w:tr>
      <w:tr w:rsidR="00E61976" w:rsidRPr="0033243B" w:rsidTr="0008401A">
        <w:trPr>
          <w:trHeight w:val="27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ind w:right="-1"/>
              <w:jc w:val="right"/>
              <w:rPr>
                <w:rFonts w:ascii="Times New Roman" w:hAnsi="Times New Roman" w:cs="Times New Roman"/>
                <w:color w:val="000000"/>
                <w:sz w:val="24"/>
                <w:szCs w:val="24"/>
                <w:lang w:val="uk-UA"/>
              </w:rPr>
            </w:pPr>
            <w:r w:rsidRPr="0033243B">
              <w:rPr>
                <w:rFonts w:ascii="Times New Roman" w:hAnsi="Times New Roman" w:cs="Times New Roman"/>
                <w:color w:val="000000"/>
                <w:sz w:val="24"/>
                <w:szCs w:val="24"/>
                <w:lang w:val="uk-UA"/>
              </w:rPr>
              <w:t xml:space="preserve">33 </w:t>
            </w:r>
          </w:p>
        </w:tc>
        <w:tc>
          <w:tcPr>
            <w:tcW w:w="39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1976" w:rsidRPr="0033243B" w:rsidRDefault="00E61976" w:rsidP="00845A67">
            <w:pPr>
              <w:spacing w:after="0" w:line="240" w:lineRule="auto"/>
              <w:rPr>
                <w:rFonts w:ascii="Times New Roman" w:hAnsi="Times New Roman" w:cs="Times New Roman"/>
                <w:sz w:val="24"/>
                <w:szCs w:val="24"/>
                <w:lang w:val="uk-UA"/>
              </w:rPr>
            </w:pPr>
            <w:r w:rsidRPr="0033243B">
              <w:rPr>
                <w:rFonts w:ascii="Times New Roman" w:hAnsi="Times New Roman" w:cs="Times New Roman"/>
                <w:sz w:val="24"/>
                <w:szCs w:val="24"/>
                <w:lang w:val="uk-UA"/>
              </w:rPr>
              <w:t>Калинівський парк</w:t>
            </w:r>
          </w:p>
        </w:tc>
        <w:tc>
          <w:tcPr>
            <w:tcW w:w="4738" w:type="dxa"/>
            <w:tcBorders>
              <w:top w:val="single" w:sz="4" w:space="0" w:color="auto"/>
              <w:left w:val="nil"/>
              <w:bottom w:val="single" w:sz="4" w:space="0" w:color="auto"/>
              <w:right w:val="single" w:sz="4" w:space="0" w:color="auto"/>
            </w:tcBorders>
            <w:shd w:val="clear" w:color="auto" w:fill="auto"/>
            <w:vAlign w:val="bottom"/>
          </w:tcPr>
          <w:p w:rsidR="00E61976" w:rsidRPr="0033243B" w:rsidRDefault="00E61976" w:rsidP="00845A67">
            <w:pPr>
              <w:spacing w:after="0" w:line="240" w:lineRule="auto"/>
              <w:ind w:right="-1"/>
              <w:rPr>
                <w:rFonts w:ascii="Times New Roman" w:hAnsi="Times New Roman" w:cs="Times New Roman"/>
                <w:sz w:val="24"/>
                <w:szCs w:val="24"/>
                <w:lang w:val="uk-UA"/>
              </w:rPr>
            </w:pPr>
            <w:r w:rsidRPr="0033243B">
              <w:rPr>
                <w:rFonts w:ascii="Times New Roman" w:hAnsi="Times New Roman" w:cs="Times New Roman"/>
                <w:sz w:val="24"/>
                <w:szCs w:val="24"/>
                <w:lang w:val="uk-UA"/>
              </w:rPr>
              <w:t>Київська обл., с.Здвижівка</w:t>
            </w:r>
          </w:p>
        </w:tc>
      </w:tr>
    </w:tbl>
    <w:p w:rsidR="00E61976" w:rsidRPr="0033243B" w:rsidRDefault="00E61976" w:rsidP="00845A67">
      <w:pPr>
        <w:spacing w:after="0" w:line="240" w:lineRule="auto"/>
        <w:ind w:firstLine="567"/>
        <w:jc w:val="both"/>
        <w:rPr>
          <w:rFonts w:ascii="Times New Roman" w:hAnsi="Times New Roman" w:cs="Times New Roman"/>
          <w:sz w:val="24"/>
          <w:szCs w:val="24"/>
          <w:lang w:val="uk-UA"/>
        </w:rPr>
      </w:pPr>
    </w:p>
    <w:p w:rsidR="006D6052" w:rsidRPr="0033243B" w:rsidRDefault="006D6052" w:rsidP="00845A67">
      <w:pPr>
        <w:pStyle w:val="2"/>
        <w:shd w:val="clear" w:color="auto" w:fill="auto"/>
        <w:spacing w:line="240" w:lineRule="auto"/>
        <w:ind w:left="20" w:right="20" w:firstLine="560"/>
        <w:rPr>
          <w:sz w:val="24"/>
          <w:szCs w:val="24"/>
          <w:lang w:val="uk-UA"/>
        </w:rPr>
      </w:pPr>
      <w:r w:rsidRPr="0033243B">
        <w:rPr>
          <w:sz w:val="24"/>
          <w:szCs w:val="24"/>
          <w:lang w:val="uk-UA"/>
        </w:rPr>
        <w:t>Площа зелених насаджень та об'єктів благоустрою, що обслуговуються КП «Бучазеленбуд» збільшується з кожним роком</w:t>
      </w:r>
      <w:r w:rsidR="0008401A" w:rsidRPr="0033243B">
        <w:rPr>
          <w:sz w:val="24"/>
          <w:szCs w:val="24"/>
          <w:lang w:val="uk-UA"/>
        </w:rPr>
        <w:t>.</w:t>
      </w:r>
    </w:p>
    <w:p w:rsidR="0008401A" w:rsidRPr="0033243B" w:rsidRDefault="0008401A"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Збільшення відбувається   у зв’язку з розширенням меж </w:t>
      </w:r>
      <w:r w:rsidRPr="0033243B">
        <w:rPr>
          <w:rFonts w:ascii="Times New Roman" w:hAnsi="Times New Roman" w:cs="Times New Roman"/>
          <w:sz w:val="24"/>
          <w:szCs w:val="24"/>
          <w:lang w:val="uk-UA" w:eastAsia="ru-RU"/>
        </w:rPr>
        <w:t xml:space="preserve">Бучанської  міської об’єднаної територіальної громади та створенням нових  об’єктів – парків, скверів, дитячих та спортивних майданчиків, зелених зон та інших зон благоустрою. </w:t>
      </w:r>
    </w:p>
    <w:p w:rsidR="0008401A" w:rsidRPr="0033243B" w:rsidRDefault="0008401A" w:rsidP="00845A67">
      <w:pPr>
        <w:pStyle w:val="2"/>
        <w:shd w:val="clear" w:color="auto" w:fill="auto"/>
        <w:spacing w:line="240" w:lineRule="auto"/>
        <w:ind w:left="20" w:right="20" w:firstLine="560"/>
        <w:rPr>
          <w:sz w:val="24"/>
          <w:szCs w:val="24"/>
          <w:lang w:val="uk-UA"/>
        </w:rPr>
      </w:pPr>
    </w:p>
    <w:p w:rsidR="0008401A" w:rsidRPr="0033243B" w:rsidRDefault="0008401A" w:rsidP="00845A67">
      <w:pPr>
        <w:pStyle w:val="2"/>
        <w:shd w:val="clear" w:color="auto" w:fill="auto"/>
        <w:spacing w:line="240" w:lineRule="auto"/>
        <w:ind w:left="20" w:right="20" w:firstLine="560"/>
        <w:rPr>
          <w:b/>
          <w:i/>
          <w:sz w:val="24"/>
          <w:szCs w:val="24"/>
          <w:u w:val="single"/>
          <w:lang w:val="uk-UA"/>
        </w:rPr>
      </w:pPr>
      <w:r w:rsidRPr="0033243B">
        <w:rPr>
          <w:b/>
          <w:i/>
          <w:sz w:val="24"/>
          <w:szCs w:val="24"/>
          <w:u w:val="single"/>
          <w:lang w:val="uk-UA"/>
        </w:rPr>
        <w:t>Протягом 2024 року підприємству було передано в постійне користування дві земельні ділянки загальною площею 10,1266 га, що призвело до збільшення площ обслуговування та збільшенню витрат на утримання цих територій.</w:t>
      </w:r>
    </w:p>
    <w:p w:rsidR="006D6052" w:rsidRPr="0033243B" w:rsidRDefault="006D6052" w:rsidP="00845A67">
      <w:pPr>
        <w:spacing w:after="0" w:line="240" w:lineRule="auto"/>
        <w:jc w:val="both"/>
        <w:rPr>
          <w:rFonts w:ascii="Times New Roman" w:hAnsi="Times New Roman" w:cs="Times New Roman"/>
          <w:sz w:val="24"/>
          <w:szCs w:val="24"/>
          <w:lang w:val="uk-UA"/>
        </w:rPr>
      </w:pPr>
      <w:r w:rsidRPr="0033243B">
        <w:rPr>
          <w:rFonts w:ascii="Times New Roman" w:hAnsi="Times New Roman" w:cs="Times New Roman"/>
          <w:b/>
          <w:spacing w:val="3"/>
          <w:sz w:val="24"/>
          <w:szCs w:val="24"/>
          <w:lang w:val="uk-UA"/>
        </w:rPr>
        <w:t xml:space="preserve">           </w:t>
      </w:r>
      <w:r w:rsidRPr="0033243B">
        <w:rPr>
          <w:rFonts w:ascii="Times New Roman" w:hAnsi="Times New Roman" w:cs="Times New Roman"/>
          <w:sz w:val="24"/>
          <w:szCs w:val="24"/>
          <w:lang w:val="uk-UA"/>
        </w:rPr>
        <w:t xml:space="preserve"> </w:t>
      </w:r>
    </w:p>
    <w:p w:rsidR="00C31CAF" w:rsidRPr="0033243B" w:rsidRDefault="00CF78EE"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Кількість фактичних працівників </w:t>
      </w:r>
      <w:r w:rsidRPr="0033243B">
        <w:rPr>
          <w:rFonts w:ascii="Times New Roman" w:eastAsia="Times New Roman" w:hAnsi="Times New Roman" w:cs="Times New Roman"/>
          <w:bCs/>
          <w:sz w:val="24"/>
          <w:szCs w:val="24"/>
          <w:lang w:val="uk-UA" w:eastAsia="ru-RU"/>
        </w:rPr>
        <w:t>(штатних працівників, зовнішніх сумісників та працівників, що працюють за цивільно-правовими договорами)</w:t>
      </w:r>
      <w:r w:rsidRPr="0033243B">
        <w:rPr>
          <w:rFonts w:ascii="Times New Roman" w:hAnsi="Times New Roman" w:cs="Times New Roman"/>
          <w:sz w:val="24"/>
          <w:szCs w:val="24"/>
          <w:lang w:val="uk-UA"/>
        </w:rPr>
        <w:t xml:space="preserve"> </w:t>
      </w:r>
      <w:r w:rsidR="003176C1" w:rsidRPr="0033243B">
        <w:rPr>
          <w:rFonts w:ascii="Times New Roman" w:hAnsi="Times New Roman" w:cs="Times New Roman"/>
          <w:sz w:val="24"/>
          <w:szCs w:val="24"/>
          <w:lang w:val="uk-UA"/>
        </w:rPr>
        <w:t xml:space="preserve">на </w:t>
      </w:r>
      <w:r w:rsidR="003C3AA2" w:rsidRPr="0033243B">
        <w:rPr>
          <w:rFonts w:ascii="Times New Roman" w:hAnsi="Times New Roman" w:cs="Times New Roman"/>
          <w:sz w:val="24"/>
          <w:szCs w:val="24"/>
          <w:lang w:val="uk-UA"/>
        </w:rPr>
        <w:t>3</w:t>
      </w:r>
      <w:r w:rsidR="001C73D9" w:rsidRPr="0033243B">
        <w:rPr>
          <w:rFonts w:ascii="Times New Roman" w:hAnsi="Times New Roman" w:cs="Times New Roman"/>
          <w:sz w:val="24"/>
          <w:szCs w:val="24"/>
          <w:lang w:val="uk-UA"/>
        </w:rPr>
        <w:t>1</w:t>
      </w:r>
      <w:r w:rsidR="003C3AA2" w:rsidRPr="0033243B">
        <w:rPr>
          <w:rFonts w:ascii="Times New Roman" w:hAnsi="Times New Roman" w:cs="Times New Roman"/>
          <w:sz w:val="24"/>
          <w:szCs w:val="24"/>
          <w:lang w:val="uk-UA"/>
        </w:rPr>
        <w:t>.</w:t>
      </w:r>
      <w:r w:rsidR="001C73D9" w:rsidRPr="0033243B">
        <w:rPr>
          <w:rFonts w:ascii="Times New Roman" w:hAnsi="Times New Roman" w:cs="Times New Roman"/>
          <w:sz w:val="24"/>
          <w:szCs w:val="24"/>
          <w:lang w:val="uk-UA"/>
        </w:rPr>
        <w:t>12</w:t>
      </w:r>
      <w:r w:rsidR="003C3AA2" w:rsidRPr="0033243B">
        <w:rPr>
          <w:rFonts w:ascii="Times New Roman" w:hAnsi="Times New Roman" w:cs="Times New Roman"/>
          <w:sz w:val="24"/>
          <w:szCs w:val="24"/>
          <w:lang w:val="uk-UA"/>
        </w:rPr>
        <w:t>.202</w:t>
      </w:r>
      <w:r w:rsidR="001C73D9" w:rsidRPr="0033243B">
        <w:rPr>
          <w:rFonts w:ascii="Times New Roman" w:hAnsi="Times New Roman" w:cs="Times New Roman"/>
          <w:sz w:val="24"/>
          <w:szCs w:val="24"/>
          <w:lang w:val="uk-UA"/>
        </w:rPr>
        <w:t>5</w:t>
      </w:r>
      <w:r w:rsidR="00BB2888" w:rsidRPr="0033243B">
        <w:rPr>
          <w:rFonts w:ascii="Times New Roman" w:hAnsi="Times New Roman" w:cs="Times New Roman"/>
          <w:sz w:val="24"/>
          <w:szCs w:val="24"/>
          <w:lang w:val="uk-UA"/>
        </w:rPr>
        <w:t xml:space="preserve"> рік </w:t>
      </w:r>
      <w:r w:rsidR="00C31CAF" w:rsidRPr="0033243B">
        <w:rPr>
          <w:rFonts w:ascii="Times New Roman" w:hAnsi="Times New Roman" w:cs="Times New Roman"/>
          <w:sz w:val="24"/>
          <w:szCs w:val="24"/>
          <w:lang w:val="uk-UA"/>
        </w:rPr>
        <w:t xml:space="preserve"> по підприємству </w:t>
      </w:r>
      <w:r w:rsidR="00BB2888" w:rsidRPr="0033243B">
        <w:rPr>
          <w:rFonts w:ascii="Times New Roman" w:hAnsi="Times New Roman" w:cs="Times New Roman"/>
          <w:sz w:val="24"/>
          <w:szCs w:val="24"/>
          <w:lang w:val="uk-UA"/>
        </w:rPr>
        <w:t xml:space="preserve"> </w:t>
      </w:r>
      <w:r w:rsidR="00C31CAF" w:rsidRPr="0033243B">
        <w:rPr>
          <w:rFonts w:ascii="Times New Roman" w:hAnsi="Times New Roman" w:cs="Times New Roman"/>
          <w:sz w:val="24"/>
          <w:szCs w:val="24"/>
          <w:lang w:val="uk-UA"/>
        </w:rPr>
        <w:t xml:space="preserve">становить </w:t>
      </w:r>
      <w:r w:rsidR="004F2EB9" w:rsidRPr="0033243B">
        <w:rPr>
          <w:rFonts w:ascii="Times New Roman" w:hAnsi="Times New Roman" w:cs="Times New Roman"/>
          <w:sz w:val="24"/>
          <w:szCs w:val="24"/>
          <w:lang w:val="uk-UA"/>
        </w:rPr>
        <w:t>8</w:t>
      </w:r>
      <w:r w:rsidR="00EF6269" w:rsidRPr="0033243B">
        <w:rPr>
          <w:rFonts w:ascii="Times New Roman" w:hAnsi="Times New Roman" w:cs="Times New Roman"/>
          <w:sz w:val="24"/>
          <w:szCs w:val="24"/>
          <w:lang w:val="uk-UA"/>
        </w:rPr>
        <w:t xml:space="preserve">4 </w:t>
      </w:r>
      <w:r w:rsidR="00C31CAF" w:rsidRPr="0033243B">
        <w:rPr>
          <w:rFonts w:ascii="Times New Roman" w:hAnsi="Times New Roman" w:cs="Times New Roman"/>
          <w:sz w:val="24"/>
          <w:szCs w:val="24"/>
          <w:lang w:val="uk-UA"/>
        </w:rPr>
        <w:t>одиниць, в тому числі:</w:t>
      </w:r>
    </w:p>
    <w:tbl>
      <w:tblPr>
        <w:tblW w:w="9351" w:type="dxa"/>
        <w:jc w:val="center"/>
        <w:tblLayout w:type="fixed"/>
        <w:tblLook w:val="04A0" w:firstRow="1" w:lastRow="0" w:firstColumn="1" w:lastColumn="0" w:noHBand="0" w:noVBand="1"/>
      </w:tblPr>
      <w:tblGrid>
        <w:gridCol w:w="4122"/>
        <w:gridCol w:w="1276"/>
        <w:gridCol w:w="1559"/>
        <w:gridCol w:w="2394"/>
      </w:tblGrid>
      <w:tr w:rsidR="003176C1" w:rsidRPr="0033243B" w:rsidTr="00845A67">
        <w:trPr>
          <w:trHeight w:val="476"/>
          <w:jc w:val="center"/>
        </w:trPr>
        <w:tc>
          <w:tcPr>
            <w:tcW w:w="4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76C1" w:rsidRPr="0033243B" w:rsidRDefault="003176C1" w:rsidP="00845A67">
            <w:pPr>
              <w:spacing w:after="0" w:line="240" w:lineRule="auto"/>
              <w:ind w:firstLine="567"/>
              <w:rPr>
                <w:rFonts w:ascii="Times New Roman" w:eastAsia="Times New Roman" w:hAnsi="Times New Roman" w:cs="Times New Roman"/>
                <w:b/>
                <w:bCs/>
                <w:i/>
                <w:sz w:val="20"/>
                <w:szCs w:val="20"/>
                <w:lang w:val="uk-UA" w:eastAsia="ru-RU"/>
              </w:rPr>
            </w:pPr>
          </w:p>
          <w:p w:rsidR="003176C1" w:rsidRPr="0033243B" w:rsidRDefault="003176C1" w:rsidP="00845A67">
            <w:pPr>
              <w:spacing w:after="0" w:line="240" w:lineRule="auto"/>
              <w:ind w:firstLine="567"/>
              <w:rPr>
                <w:rFonts w:ascii="Times New Roman" w:eastAsia="Times New Roman" w:hAnsi="Times New Roman" w:cs="Times New Roman"/>
                <w:b/>
                <w:i/>
                <w:sz w:val="20"/>
                <w:szCs w:val="20"/>
                <w:lang w:val="uk-UA"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3176C1" w:rsidRPr="0033243B" w:rsidRDefault="00EF626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 xml:space="preserve">Факт за </w:t>
            </w:r>
            <w:r w:rsidR="001C73D9" w:rsidRPr="0033243B">
              <w:rPr>
                <w:rFonts w:ascii="Times New Roman" w:eastAsia="Times New Roman" w:hAnsi="Times New Roman" w:cs="Times New Roman"/>
                <w:b/>
                <w:bCs/>
                <w:i/>
                <w:sz w:val="20"/>
                <w:szCs w:val="20"/>
                <w:lang w:val="uk-UA" w:eastAsia="ru-RU"/>
              </w:rPr>
              <w:t>2025 рік</w:t>
            </w:r>
          </w:p>
        </w:tc>
        <w:tc>
          <w:tcPr>
            <w:tcW w:w="1559" w:type="dxa"/>
            <w:tcBorders>
              <w:top w:val="single" w:sz="4" w:space="0" w:color="auto"/>
              <w:left w:val="nil"/>
              <w:bottom w:val="single" w:sz="4" w:space="0" w:color="auto"/>
              <w:right w:val="single" w:sz="4" w:space="0" w:color="auto"/>
            </w:tcBorders>
            <w:shd w:val="clear" w:color="auto" w:fill="auto"/>
            <w:vAlign w:val="bottom"/>
          </w:tcPr>
          <w:p w:rsidR="003176C1" w:rsidRPr="0033243B" w:rsidRDefault="003176C1"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План</w:t>
            </w:r>
          </w:p>
          <w:p w:rsidR="003176C1" w:rsidRPr="0033243B" w:rsidRDefault="001C73D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на</w:t>
            </w:r>
            <w:r w:rsidR="00EF6269" w:rsidRPr="0033243B">
              <w:rPr>
                <w:rFonts w:ascii="Times New Roman" w:eastAsia="Times New Roman" w:hAnsi="Times New Roman" w:cs="Times New Roman"/>
                <w:b/>
                <w:bCs/>
                <w:i/>
                <w:sz w:val="20"/>
                <w:szCs w:val="20"/>
                <w:lang w:val="uk-UA" w:eastAsia="ru-RU"/>
              </w:rPr>
              <w:t xml:space="preserve"> </w:t>
            </w:r>
            <w:r w:rsidR="008B2728" w:rsidRPr="0033243B">
              <w:rPr>
                <w:rFonts w:ascii="Times New Roman" w:eastAsia="Times New Roman" w:hAnsi="Times New Roman" w:cs="Times New Roman"/>
                <w:b/>
                <w:bCs/>
                <w:i/>
                <w:sz w:val="20"/>
                <w:szCs w:val="20"/>
                <w:lang w:val="uk-UA" w:eastAsia="ru-RU"/>
              </w:rPr>
              <w:t>2025 року</w:t>
            </w:r>
          </w:p>
        </w:tc>
        <w:tc>
          <w:tcPr>
            <w:tcW w:w="2394" w:type="dxa"/>
            <w:tcBorders>
              <w:top w:val="single" w:sz="4" w:space="0" w:color="auto"/>
              <w:left w:val="nil"/>
              <w:bottom w:val="single" w:sz="4" w:space="0" w:color="auto"/>
              <w:right w:val="single" w:sz="4" w:space="0" w:color="auto"/>
            </w:tcBorders>
            <w:shd w:val="clear" w:color="auto" w:fill="auto"/>
            <w:noWrap/>
            <w:vAlign w:val="bottom"/>
          </w:tcPr>
          <w:p w:rsidR="003176C1" w:rsidRPr="0033243B" w:rsidRDefault="003176C1"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Відхилення, од.</w:t>
            </w:r>
            <w:r w:rsidR="00907608" w:rsidRPr="0033243B">
              <w:rPr>
                <w:rFonts w:ascii="Times New Roman" w:eastAsia="Times New Roman" w:hAnsi="Times New Roman" w:cs="Times New Roman"/>
                <w:b/>
                <w:bCs/>
                <w:i/>
                <w:sz w:val="20"/>
                <w:szCs w:val="20"/>
                <w:lang w:val="uk-UA" w:eastAsia="ru-RU"/>
              </w:rPr>
              <w:t>/%</w:t>
            </w:r>
          </w:p>
          <w:p w:rsidR="003176C1" w:rsidRPr="0033243B" w:rsidRDefault="003176C1" w:rsidP="00845A67">
            <w:pPr>
              <w:spacing w:after="0" w:line="240" w:lineRule="auto"/>
              <w:ind w:firstLine="567"/>
              <w:jc w:val="center"/>
              <w:rPr>
                <w:rFonts w:ascii="Times New Roman" w:eastAsia="Times New Roman" w:hAnsi="Times New Roman" w:cs="Times New Roman"/>
                <w:b/>
                <w:bCs/>
                <w:i/>
                <w:sz w:val="20"/>
                <w:szCs w:val="20"/>
                <w:lang w:val="uk-UA" w:eastAsia="ru-RU"/>
              </w:rPr>
            </w:pPr>
          </w:p>
        </w:tc>
      </w:tr>
      <w:tr w:rsidR="003C3AA2" w:rsidRPr="0033243B" w:rsidTr="00845A67">
        <w:trPr>
          <w:trHeight w:val="1016"/>
          <w:jc w:val="center"/>
        </w:trPr>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rsidR="003C3AA2" w:rsidRPr="0033243B" w:rsidRDefault="0057532C" w:rsidP="00845A67">
            <w:pPr>
              <w:spacing w:after="0" w:line="240" w:lineRule="auto"/>
              <w:ind w:firstLine="29"/>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Середня кількість працівників (штатних працівників, зовнішніх сумісників та працівників, що працюють за цивільно-правовими договорами), у тому числі:</w:t>
            </w:r>
          </w:p>
        </w:tc>
        <w:tc>
          <w:tcPr>
            <w:tcW w:w="1276" w:type="dxa"/>
            <w:tcBorders>
              <w:top w:val="single" w:sz="4" w:space="0" w:color="auto"/>
              <w:left w:val="nil"/>
              <w:bottom w:val="single" w:sz="4" w:space="0" w:color="auto"/>
              <w:right w:val="single" w:sz="4" w:space="0" w:color="auto"/>
            </w:tcBorders>
            <w:shd w:val="clear" w:color="auto" w:fill="auto"/>
            <w:noWrap/>
          </w:tcPr>
          <w:p w:rsidR="003C3AA2" w:rsidRPr="0033243B" w:rsidRDefault="001F6ACF" w:rsidP="00845A67">
            <w:pPr>
              <w:ind w:firstLine="23"/>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8</w:t>
            </w:r>
            <w:r w:rsidR="001C73D9" w:rsidRPr="0033243B">
              <w:rPr>
                <w:rFonts w:ascii="Times New Roman" w:hAnsi="Times New Roman" w:cs="Times New Roman"/>
                <w:sz w:val="20"/>
                <w:szCs w:val="20"/>
                <w:lang w:val="uk-UA"/>
              </w:rPr>
              <w:t>1</w:t>
            </w:r>
          </w:p>
        </w:tc>
        <w:tc>
          <w:tcPr>
            <w:tcW w:w="1559" w:type="dxa"/>
            <w:tcBorders>
              <w:top w:val="single" w:sz="4" w:space="0" w:color="auto"/>
              <w:left w:val="nil"/>
              <w:bottom w:val="single" w:sz="4" w:space="0" w:color="auto"/>
              <w:right w:val="single" w:sz="4" w:space="0" w:color="auto"/>
            </w:tcBorders>
            <w:shd w:val="clear" w:color="auto" w:fill="auto"/>
          </w:tcPr>
          <w:p w:rsidR="003C3AA2" w:rsidRPr="0033243B" w:rsidRDefault="008B2728" w:rsidP="00845A67">
            <w:pPr>
              <w:ind w:firstLine="23"/>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108</w:t>
            </w:r>
          </w:p>
        </w:tc>
        <w:tc>
          <w:tcPr>
            <w:tcW w:w="2394" w:type="dxa"/>
            <w:tcBorders>
              <w:top w:val="single" w:sz="4" w:space="0" w:color="auto"/>
              <w:left w:val="nil"/>
              <w:bottom w:val="single" w:sz="4" w:space="0" w:color="auto"/>
              <w:right w:val="single" w:sz="4" w:space="0" w:color="auto"/>
            </w:tcBorders>
            <w:shd w:val="clear" w:color="auto" w:fill="auto"/>
            <w:noWrap/>
          </w:tcPr>
          <w:p w:rsidR="003C3AA2" w:rsidRPr="0033243B" w:rsidRDefault="00FF426C" w:rsidP="00845A67">
            <w:pPr>
              <w:ind w:firstLine="23"/>
              <w:jc w:val="center"/>
              <w:rPr>
                <w:rFonts w:ascii="Times New Roman" w:hAnsi="Times New Roman" w:cs="Times New Roman"/>
                <w:sz w:val="20"/>
                <w:szCs w:val="20"/>
                <w:lang w:val="uk-UA"/>
              </w:rPr>
            </w:pPr>
            <w:r w:rsidRPr="0033243B">
              <w:rPr>
                <w:rFonts w:ascii="Times New Roman" w:hAnsi="Times New Roman" w:cs="Times New Roman"/>
                <w:sz w:val="20"/>
                <w:szCs w:val="20"/>
                <w:lang w:val="en-US"/>
              </w:rPr>
              <w:t>-</w:t>
            </w:r>
            <w:r w:rsidR="008B2728" w:rsidRPr="0033243B">
              <w:rPr>
                <w:rFonts w:ascii="Times New Roman" w:hAnsi="Times New Roman" w:cs="Times New Roman"/>
                <w:sz w:val="20"/>
                <w:szCs w:val="20"/>
                <w:lang w:val="uk-UA"/>
              </w:rPr>
              <w:t>2</w:t>
            </w:r>
            <w:r w:rsidR="001C73D9" w:rsidRPr="0033243B">
              <w:rPr>
                <w:rFonts w:ascii="Times New Roman" w:hAnsi="Times New Roman" w:cs="Times New Roman"/>
                <w:sz w:val="20"/>
                <w:szCs w:val="20"/>
                <w:lang w:val="uk-UA"/>
              </w:rPr>
              <w:t>7</w:t>
            </w:r>
            <w:r w:rsidR="008B2728" w:rsidRPr="0033243B">
              <w:rPr>
                <w:rFonts w:ascii="Times New Roman" w:hAnsi="Times New Roman" w:cs="Times New Roman"/>
                <w:sz w:val="20"/>
                <w:szCs w:val="20"/>
                <w:lang w:val="uk-UA"/>
              </w:rPr>
              <w:t>/</w:t>
            </w:r>
          </w:p>
          <w:p w:rsidR="00907608" w:rsidRPr="0033243B" w:rsidRDefault="00FF426C" w:rsidP="00845A67">
            <w:pPr>
              <w:ind w:firstLine="23"/>
              <w:jc w:val="center"/>
              <w:rPr>
                <w:rFonts w:ascii="Times New Roman" w:hAnsi="Times New Roman" w:cs="Times New Roman"/>
                <w:sz w:val="20"/>
                <w:szCs w:val="20"/>
              </w:rPr>
            </w:pPr>
            <w:r w:rsidRPr="0033243B">
              <w:rPr>
                <w:rFonts w:ascii="Times New Roman" w:hAnsi="Times New Roman" w:cs="Times New Roman"/>
                <w:sz w:val="20"/>
                <w:szCs w:val="20"/>
                <w:lang w:val="en-US"/>
              </w:rPr>
              <w:t>-</w:t>
            </w:r>
            <w:r w:rsidR="008B2728" w:rsidRPr="0033243B">
              <w:rPr>
                <w:rFonts w:ascii="Times New Roman" w:hAnsi="Times New Roman" w:cs="Times New Roman"/>
                <w:sz w:val="20"/>
                <w:szCs w:val="20"/>
                <w:lang w:val="uk-UA"/>
              </w:rPr>
              <w:t>2</w:t>
            </w:r>
            <w:r w:rsidR="001C73D9" w:rsidRPr="0033243B">
              <w:rPr>
                <w:rFonts w:ascii="Times New Roman" w:hAnsi="Times New Roman" w:cs="Times New Roman"/>
                <w:sz w:val="20"/>
                <w:szCs w:val="20"/>
                <w:lang w:val="uk-UA"/>
              </w:rPr>
              <w:t>5</w:t>
            </w:r>
            <w:r w:rsidR="00907608" w:rsidRPr="0033243B">
              <w:rPr>
                <w:rFonts w:ascii="Times New Roman" w:hAnsi="Times New Roman" w:cs="Times New Roman"/>
                <w:sz w:val="20"/>
                <w:szCs w:val="20"/>
                <w:lang w:val="uk-UA"/>
              </w:rPr>
              <w:t>%</w:t>
            </w:r>
          </w:p>
        </w:tc>
      </w:tr>
      <w:tr w:rsidR="003C3AA2" w:rsidRPr="0033243B" w:rsidTr="00845A67">
        <w:trPr>
          <w:trHeight w:val="315"/>
          <w:jc w:val="center"/>
        </w:trPr>
        <w:tc>
          <w:tcPr>
            <w:tcW w:w="4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AA2" w:rsidRPr="0033243B" w:rsidRDefault="003C3AA2" w:rsidP="00845A67">
            <w:pPr>
              <w:spacing w:after="0" w:line="240" w:lineRule="auto"/>
              <w:ind w:firstLine="29"/>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директор</w:t>
            </w:r>
          </w:p>
        </w:tc>
        <w:tc>
          <w:tcPr>
            <w:tcW w:w="1276" w:type="dxa"/>
            <w:tcBorders>
              <w:top w:val="nil"/>
              <w:left w:val="nil"/>
              <w:bottom w:val="single" w:sz="4" w:space="0" w:color="auto"/>
              <w:right w:val="single" w:sz="4" w:space="0" w:color="auto"/>
            </w:tcBorders>
            <w:shd w:val="clear" w:color="auto" w:fill="auto"/>
            <w:noWrap/>
            <w:hideMark/>
          </w:tcPr>
          <w:p w:rsidR="003C3AA2" w:rsidRPr="0033243B" w:rsidRDefault="008C3FDC" w:rsidP="00845A67">
            <w:pPr>
              <w:ind w:firstLine="23"/>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w:t>
            </w:r>
          </w:p>
        </w:tc>
        <w:tc>
          <w:tcPr>
            <w:tcW w:w="1559" w:type="dxa"/>
            <w:tcBorders>
              <w:top w:val="nil"/>
              <w:left w:val="nil"/>
              <w:bottom w:val="single" w:sz="4" w:space="0" w:color="auto"/>
              <w:right w:val="single" w:sz="4" w:space="0" w:color="auto"/>
            </w:tcBorders>
            <w:shd w:val="clear" w:color="auto" w:fill="auto"/>
          </w:tcPr>
          <w:p w:rsidR="003C3AA2" w:rsidRPr="0033243B" w:rsidRDefault="008C3FDC" w:rsidP="00845A67">
            <w:pPr>
              <w:ind w:firstLine="23"/>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w:t>
            </w:r>
          </w:p>
        </w:tc>
        <w:tc>
          <w:tcPr>
            <w:tcW w:w="2394" w:type="dxa"/>
            <w:tcBorders>
              <w:top w:val="nil"/>
              <w:left w:val="nil"/>
              <w:bottom w:val="single" w:sz="4" w:space="0" w:color="auto"/>
              <w:right w:val="single" w:sz="4" w:space="0" w:color="auto"/>
            </w:tcBorders>
            <w:shd w:val="clear" w:color="auto" w:fill="auto"/>
            <w:noWrap/>
            <w:hideMark/>
          </w:tcPr>
          <w:p w:rsidR="003C3AA2" w:rsidRPr="0033243B" w:rsidRDefault="008C3FDC" w:rsidP="00845A67">
            <w:pPr>
              <w:ind w:firstLine="23"/>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w:t>
            </w:r>
          </w:p>
        </w:tc>
      </w:tr>
      <w:tr w:rsidR="003C3AA2" w:rsidRPr="0033243B" w:rsidTr="00845A67">
        <w:trPr>
          <w:trHeight w:val="315"/>
          <w:jc w:val="center"/>
        </w:trPr>
        <w:tc>
          <w:tcPr>
            <w:tcW w:w="4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AA2" w:rsidRPr="0033243B" w:rsidRDefault="003C3AA2" w:rsidP="00845A67">
            <w:pPr>
              <w:spacing w:after="0" w:line="240" w:lineRule="auto"/>
              <w:ind w:firstLine="29"/>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адміністративно-управлінський персонал</w:t>
            </w:r>
          </w:p>
        </w:tc>
        <w:tc>
          <w:tcPr>
            <w:tcW w:w="1276" w:type="dxa"/>
            <w:tcBorders>
              <w:top w:val="nil"/>
              <w:left w:val="nil"/>
              <w:bottom w:val="single" w:sz="4" w:space="0" w:color="auto"/>
              <w:right w:val="single" w:sz="4" w:space="0" w:color="auto"/>
            </w:tcBorders>
            <w:shd w:val="clear" w:color="auto" w:fill="auto"/>
            <w:noWrap/>
            <w:hideMark/>
          </w:tcPr>
          <w:p w:rsidR="003C3AA2" w:rsidRPr="0033243B" w:rsidRDefault="001C73D9" w:rsidP="00845A67">
            <w:pPr>
              <w:ind w:firstLine="23"/>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13</w:t>
            </w:r>
          </w:p>
        </w:tc>
        <w:tc>
          <w:tcPr>
            <w:tcW w:w="1559" w:type="dxa"/>
            <w:tcBorders>
              <w:top w:val="nil"/>
              <w:left w:val="nil"/>
              <w:bottom w:val="single" w:sz="4" w:space="0" w:color="auto"/>
              <w:right w:val="single" w:sz="4" w:space="0" w:color="auto"/>
            </w:tcBorders>
            <w:shd w:val="clear" w:color="auto" w:fill="auto"/>
          </w:tcPr>
          <w:p w:rsidR="003C3AA2" w:rsidRPr="0033243B" w:rsidRDefault="008B2728" w:rsidP="00845A67">
            <w:pPr>
              <w:ind w:firstLine="23"/>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13</w:t>
            </w:r>
          </w:p>
        </w:tc>
        <w:tc>
          <w:tcPr>
            <w:tcW w:w="2394" w:type="dxa"/>
            <w:tcBorders>
              <w:top w:val="nil"/>
              <w:left w:val="nil"/>
              <w:bottom w:val="single" w:sz="4" w:space="0" w:color="auto"/>
              <w:right w:val="single" w:sz="4" w:space="0" w:color="auto"/>
            </w:tcBorders>
            <w:shd w:val="clear" w:color="auto" w:fill="auto"/>
            <w:noWrap/>
            <w:hideMark/>
          </w:tcPr>
          <w:p w:rsidR="003C3AA2" w:rsidRPr="0033243B" w:rsidRDefault="001C73D9" w:rsidP="00845A67">
            <w:pPr>
              <w:ind w:firstLine="23"/>
              <w:jc w:val="center"/>
              <w:rPr>
                <w:rFonts w:ascii="Times New Roman" w:hAnsi="Times New Roman" w:cs="Times New Roman"/>
                <w:sz w:val="20"/>
                <w:szCs w:val="20"/>
              </w:rPr>
            </w:pPr>
            <w:r w:rsidRPr="0033243B">
              <w:rPr>
                <w:rFonts w:ascii="Times New Roman" w:hAnsi="Times New Roman" w:cs="Times New Roman"/>
                <w:sz w:val="20"/>
                <w:szCs w:val="20"/>
                <w:lang w:val="uk-UA"/>
              </w:rPr>
              <w:t>0</w:t>
            </w:r>
          </w:p>
        </w:tc>
      </w:tr>
      <w:tr w:rsidR="003C3AA2" w:rsidRPr="0033243B" w:rsidTr="00845A67">
        <w:trPr>
          <w:trHeight w:val="315"/>
          <w:jc w:val="center"/>
        </w:trPr>
        <w:tc>
          <w:tcPr>
            <w:tcW w:w="4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AA2" w:rsidRPr="0033243B" w:rsidRDefault="003C3AA2" w:rsidP="00845A67">
            <w:pPr>
              <w:spacing w:after="0" w:line="240" w:lineRule="auto"/>
              <w:ind w:firstLine="29"/>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працівники</w:t>
            </w:r>
          </w:p>
        </w:tc>
        <w:tc>
          <w:tcPr>
            <w:tcW w:w="1276" w:type="dxa"/>
            <w:tcBorders>
              <w:top w:val="nil"/>
              <w:left w:val="nil"/>
              <w:bottom w:val="single" w:sz="4" w:space="0" w:color="auto"/>
              <w:right w:val="single" w:sz="4" w:space="0" w:color="auto"/>
            </w:tcBorders>
            <w:shd w:val="clear" w:color="auto" w:fill="auto"/>
            <w:noWrap/>
            <w:hideMark/>
          </w:tcPr>
          <w:p w:rsidR="003C3AA2" w:rsidRPr="0033243B" w:rsidRDefault="001C73D9" w:rsidP="00845A67">
            <w:pPr>
              <w:ind w:firstLine="23"/>
              <w:jc w:val="center"/>
              <w:rPr>
                <w:rFonts w:ascii="Times New Roman" w:hAnsi="Times New Roman" w:cs="Times New Roman"/>
                <w:sz w:val="20"/>
                <w:szCs w:val="20"/>
              </w:rPr>
            </w:pPr>
            <w:r w:rsidRPr="0033243B">
              <w:rPr>
                <w:rFonts w:ascii="Times New Roman" w:hAnsi="Times New Roman" w:cs="Times New Roman"/>
                <w:sz w:val="20"/>
                <w:szCs w:val="20"/>
                <w:lang w:val="uk-UA"/>
              </w:rPr>
              <w:t>67</w:t>
            </w:r>
          </w:p>
        </w:tc>
        <w:tc>
          <w:tcPr>
            <w:tcW w:w="1559" w:type="dxa"/>
            <w:tcBorders>
              <w:top w:val="nil"/>
              <w:left w:val="nil"/>
              <w:bottom w:val="single" w:sz="4" w:space="0" w:color="auto"/>
              <w:right w:val="single" w:sz="4" w:space="0" w:color="auto"/>
            </w:tcBorders>
            <w:shd w:val="clear" w:color="auto" w:fill="auto"/>
          </w:tcPr>
          <w:p w:rsidR="003C3AA2" w:rsidRPr="0033243B" w:rsidRDefault="008B2728" w:rsidP="00845A67">
            <w:pPr>
              <w:ind w:firstLine="23"/>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94</w:t>
            </w:r>
          </w:p>
        </w:tc>
        <w:tc>
          <w:tcPr>
            <w:tcW w:w="2394" w:type="dxa"/>
            <w:tcBorders>
              <w:top w:val="nil"/>
              <w:left w:val="nil"/>
              <w:bottom w:val="single" w:sz="4" w:space="0" w:color="auto"/>
              <w:right w:val="single" w:sz="4" w:space="0" w:color="auto"/>
            </w:tcBorders>
            <w:shd w:val="clear" w:color="auto" w:fill="auto"/>
            <w:noWrap/>
            <w:hideMark/>
          </w:tcPr>
          <w:p w:rsidR="003C3AA2" w:rsidRPr="0033243B" w:rsidRDefault="00FF426C" w:rsidP="00845A67">
            <w:pPr>
              <w:ind w:firstLine="23"/>
              <w:jc w:val="center"/>
              <w:rPr>
                <w:rFonts w:ascii="Times New Roman" w:hAnsi="Times New Roman" w:cs="Times New Roman"/>
                <w:sz w:val="20"/>
                <w:szCs w:val="20"/>
                <w:lang w:val="uk-UA"/>
              </w:rPr>
            </w:pPr>
            <w:r w:rsidRPr="0033243B">
              <w:rPr>
                <w:rFonts w:ascii="Times New Roman" w:hAnsi="Times New Roman" w:cs="Times New Roman"/>
                <w:sz w:val="20"/>
                <w:szCs w:val="20"/>
                <w:lang w:val="en-US"/>
              </w:rPr>
              <w:t>-</w:t>
            </w:r>
            <w:r w:rsidR="008B2728" w:rsidRPr="0033243B">
              <w:rPr>
                <w:rFonts w:ascii="Times New Roman" w:hAnsi="Times New Roman" w:cs="Times New Roman"/>
                <w:sz w:val="20"/>
                <w:szCs w:val="20"/>
                <w:lang w:val="uk-UA"/>
              </w:rPr>
              <w:t>2</w:t>
            </w:r>
            <w:r w:rsidR="001C73D9" w:rsidRPr="0033243B">
              <w:rPr>
                <w:rFonts w:ascii="Times New Roman" w:hAnsi="Times New Roman" w:cs="Times New Roman"/>
                <w:sz w:val="20"/>
                <w:szCs w:val="20"/>
                <w:lang w:val="uk-UA"/>
              </w:rPr>
              <w:t>7</w:t>
            </w:r>
            <w:r w:rsidR="008B2728" w:rsidRPr="0033243B">
              <w:rPr>
                <w:rFonts w:ascii="Times New Roman" w:hAnsi="Times New Roman" w:cs="Times New Roman"/>
                <w:sz w:val="20"/>
                <w:szCs w:val="20"/>
                <w:lang w:val="uk-UA"/>
              </w:rPr>
              <w:t>/</w:t>
            </w:r>
          </w:p>
          <w:p w:rsidR="00907608" w:rsidRPr="0033243B" w:rsidRDefault="00FF426C" w:rsidP="00845A67">
            <w:pPr>
              <w:ind w:firstLine="23"/>
              <w:jc w:val="center"/>
              <w:rPr>
                <w:rFonts w:ascii="Times New Roman" w:hAnsi="Times New Roman" w:cs="Times New Roman"/>
                <w:sz w:val="20"/>
                <w:szCs w:val="20"/>
              </w:rPr>
            </w:pPr>
            <w:r w:rsidRPr="0033243B">
              <w:rPr>
                <w:rFonts w:ascii="Times New Roman" w:hAnsi="Times New Roman" w:cs="Times New Roman"/>
                <w:sz w:val="20"/>
                <w:szCs w:val="20"/>
                <w:lang w:val="en-US"/>
              </w:rPr>
              <w:t>-2</w:t>
            </w:r>
            <w:r w:rsidR="001C73D9" w:rsidRPr="0033243B">
              <w:rPr>
                <w:rFonts w:ascii="Times New Roman" w:hAnsi="Times New Roman" w:cs="Times New Roman"/>
                <w:sz w:val="20"/>
                <w:szCs w:val="20"/>
                <w:lang w:val="uk-UA"/>
              </w:rPr>
              <w:t>9</w:t>
            </w:r>
            <w:r w:rsidR="00907608" w:rsidRPr="0033243B">
              <w:rPr>
                <w:rFonts w:ascii="Times New Roman" w:hAnsi="Times New Roman" w:cs="Times New Roman"/>
                <w:sz w:val="20"/>
                <w:szCs w:val="20"/>
                <w:lang w:val="uk-UA"/>
              </w:rPr>
              <w:t>%</w:t>
            </w:r>
          </w:p>
        </w:tc>
      </w:tr>
    </w:tbl>
    <w:p w:rsidR="006D6052" w:rsidRPr="0033243B" w:rsidRDefault="006D6002" w:rsidP="00845A67">
      <w:pPr>
        <w:spacing w:after="0" w:line="240" w:lineRule="auto"/>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           </w:t>
      </w:r>
      <w:r w:rsidR="003176C1" w:rsidRPr="0033243B">
        <w:rPr>
          <w:rFonts w:ascii="Times New Roman" w:hAnsi="Times New Roman" w:cs="Times New Roman"/>
          <w:sz w:val="24"/>
          <w:szCs w:val="24"/>
          <w:lang w:val="uk-UA"/>
        </w:rPr>
        <w:t xml:space="preserve"> Що становить на </w:t>
      </w:r>
      <w:r w:rsidR="008B2728" w:rsidRPr="0033243B">
        <w:rPr>
          <w:rFonts w:ascii="Times New Roman" w:hAnsi="Times New Roman" w:cs="Times New Roman"/>
          <w:sz w:val="24"/>
          <w:szCs w:val="24"/>
          <w:lang w:val="uk-UA"/>
        </w:rPr>
        <w:t>2</w:t>
      </w:r>
      <w:r w:rsidR="001C73D9" w:rsidRPr="0033243B">
        <w:rPr>
          <w:rFonts w:ascii="Times New Roman" w:hAnsi="Times New Roman" w:cs="Times New Roman"/>
          <w:sz w:val="24"/>
          <w:szCs w:val="24"/>
          <w:lang w:val="uk-UA"/>
        </w:rPr>
        <w:t>7</w:t>
      </w:r>
      <w:r w:rsidR="006D6052" w:rsidRPr="0033243B">
        <w:rPr>
          <w:rFonts w:ascii="Times New Roman" w:hAnsi="Times New Roman" w:cs="Times New Roman"/>
          <w:sz w:val="24"/>
          <w:szCs w:val="24"/>
          <w:lang w:val="uk-UA"/>
        </w:rPr>
        <w:t xml:space="preserve"> </w:t>
      </w:r>
      <w:r w:rsidR="003176C1" w:rsidRPr="0033243B">
        <w:rPr>
          <w:rFonts w:ascii="Times New Roman" w:hAnsi="Times New Roman" w:cs="Times New Roman"/>
          <w:sz w:val="24"/>
          <w:szCs w:val="24"/>
          <w:lang w:val="uk-UA"/>
        </w:rPr>
        <w:t>одиниц</w:t>
      </w:r>
      <w:r w:rsidR="00430F97" w:rsidRPr="0033243B">
        <w:rPr>
          <w:rFonts w:ascii="Times New Roman" w:hAnsi="Times New Roman" w:cs="Times New Roman"/>
          <w:sz w:val="24"/>
          <w:szCs w:val="24"/>
          <w:lang w:val="uk-UA"/>
        </w:rPr>
        <w:t>і</w:t>
      </w:r>
      <w:r w:rsidR="003176C1" w:rsidRPr="0033243B">
        <w:rPr>
          <w:rFonts w:ascii="Times New Roman" w:hAnsi="Times New Roman" w:cs="Times New Roman"/>
          <w:sz w:val="24"/>
          <w:szCs w:val="24"/>
          <w:lang w:val="uk-UA"/>
        </w:rPr>
        <w:t xml:space="preserve"> </w:t>
      </w:r>
      <w:r w:rsidR="008B2728" w:rsidRPr="0033243B">
        <w:rPr>
          <w:rFonts w:ascii="Times New Roman" w:hAnsi="Times New Roman" w:cs="Times New Roman"/>
          <w:sz w:val="24"/>
          <w:szCs w:val="24"/>
          <w:lang w:val="uk-UA"/>
        </w:rPr>
        <w:t xml:space="preserve">менше </w:t>
      </w:r>
      <w:r w:rsidR="003C3AA2" w:rsidRPr="0033243B">
        <w:rPr>
          <w:rFonts w:ascii="Times New Roman" w:hAnsi="Times New Roman" w:cs="Times New Roman"/>
          <w:sz w:val="24"/>
          <w:szCs w:val="24"/>
          <w:lang w:val="uk-UA"/>
        </w:rPr>
        <w:t>ніж план на 202</w:t>
      </w:r>
      <w:r w:rsidR="008B2728" w:rsidRPr="0033243B">
        <w:rPr>
          <w:rFonts w:ascii="Times New Roman" w:hAnsi="Times New Roman" w:cs="Times New Roman"/>
          <w:sz w:val="24"/>
          <w:szCs w:val="24"/>
          <w:lang w:val="uk-UA"/>
        </w:rPr>
        <w:t>5</w:t>
      </w:r>
      <w:r w:rsidR="003176C1" w:rsidRPr="0033243B">
        <w:rPr>
          <w:rFonts w:ascii="Times New Roman" w:hAnsi="Times New Roman" w:cs="Times New Roman"/>
          <w:sz w:val="24"/>
          <w:szCs w:val="24"/>
          <w:lang w:val="uk-UA"/>
        </w:rPr>
        <w:t xml:space="preserve"> р</w:t>
      </w:r>
      <w:r w:rsidR="00983235" w:rsidRPr="0033243B">
        <w:rPr>
          <w:rFonts w:ascii="Times New Roman" w:hAnsi="Times New Roman" w:cs="Times New Roman"/>
          <w:sz w:val="24"/>
          <w:szCs w:val="24"/>
          <w:lang w:val="uk-UA"/>
        </w:rPr>
        <w:t>ік</w:t>
      </w:r>
      <w:r w:rsidR="006D6052" w:rsidRPr="0033243B">
        <w:rPr>
          <w:rFonts w:ascii="Times New Roman" w:hAnsi="Times New Roman" w:cs="Times New Roman"/>
          <w:sz w:val="24"/>
          <w:szCs w:val="24"/>
          <w:lang w:val="uk-UA"/>
        </w:rPr>
        <w:t>.</w:t>
      </w:r>
      <w:r w:rsidR="003176C1" w:rsidRPr="0033243B">
        <w:rPr>
          <w:rFonts w:ascii="Times New Roman" w:hAnsi="Times New Roman" w:cs="Times New Roman"/>
          <w:sz w:val="24"/>
          <w:szCs w:val="24"/>
          <w:lang w:val="uk-UA"/>
        </w:rPr>
        <w:t xml:space="preserve"> </w:t>
      </w:r>
      <w:r w:rsidR="008B2728" w:rsidRPr="0033243B">
        <w:rPr>
          <w:rFonts w:ascii="Times New Roman" w:hAnsi="Times New Roman" w:cs="Times New Roman"/>
          <w:sz w:val="24"/>
          <w:szCs w:val="24"/>
          <w:lang w:val="uk-UA"/>
        </w:rPr>
        <w:t xml:space="preserve">Зменшення </w:t>
      </w:r>
      <w:r w:rsidR="008C3FDC" w:rsidRPr="0033243B">
        <w:rPr>
          <w:rFonts w:ascii="Times New Roman" w:hAnsi="Times New Roman" w:cs="Times New Roman"/>
          <w:sz w:val="24"/>
          <w:szCs w:val="24"/>
          <w:lang w:val="uk-UA"/>
        </w:rPr>
        <w:t xml:space="preserve"> </w:t>
      </w:r>
      <w:r w:rsidR="006D6052" w:rsidRPr="0033243B">
        <w:rPr>
          <w:rFonts w:ascii="Times New Roman" w:hAnsi="Times New Roman" w:cs="Times New Roman"/>
          <w:sz w:val="24"/>
          <w:szCs w:val="24"/>
          <w:lang w:val="uk-UA"/>
        </w:rPr>
        <w:t xml:space="preserve">відбулося  у зв’язку </w:t>
      </w:r>
      <w:r w:rsidR="008C3FDC" w:rsidRPr="0033243B">
        <w:rPr>
          <w:rFonts w:ascii="Times New Roman" w:hAnsi="Times New Roman" w:cs="Times New Roman"/>
          <w:sz w:val="24"/>
          <w:szCs w:val="24"/>
          <w:lang w:val="uk-UA"/>
        </w:rPr>
        <w:t xml:space="preserve">із </w:t>
      </w:r>
      <w:r w:rsidR="008B2728" w:rsidRPr="0033243B">
        <w:rPr>
          <w:rFonts w:ascii="Times New Roman" w:hAnsi="Times New Roman" w:cs="Times New Roman"/>
          <w:sz w:val="24"/>
          <w:szCs w:val="24"/>
          <w:lang w:val="uk-UA"/>
        </w:rPr>
        <w:t>звільненням</w:t>
      </w:r>
      <w:r w:rsidR="008C3FDC" w:rsidRPr="0033243B">
        <w:rPr>
          <w:rFonts w:ascii="Times New Roman" w:hAnsi="Times New Roman" w:cs="Times New Roman"/>
          <w:sz w:val="24"/>
          <w:szCs w:val="24"/>
          <w:lang w:val="uk-UA"/>
        </w:rPr>
        <w:t xml:space="preserve"> працівників, які  </w:t>
      </w:r>
      <w:r w:rsidR="006D6052" w:rsidRPr="0033243B">
        <w:rPr>
          <w:rFonts w:ascii="Times New Roman" w:hAnsi="Times New Roman" w:cs="Times New Roman"/>
          <w:sz w:val="24"/>
          <w:szCs w:val="24"/>
          <w:lang w:val="uk-UA"/>
        </w:rPr>
        <w:t xml:space="preserve"> працю</w:t>
      </w:r>
      <w:r w:rsidR="008B2728" w:rsidRPr="0033243B">
        <w:rPr>
          <w:rFonts w:ascii="Times New Roman" w:hAnsi="Times New Roman" w:cs="Times New Roman"/>
          <w:sz w:val="24"/>
          <w:szCs w:val="24"/>
          <w:lang w:val="uk-UA"/>
        </w:rPr>
        <w:t>вали</w:t>
      </w:r>
      <w:r w:rsidR="006D6052" w:rsidRPr="0033243B">
        <w:rPr>
          <w:rFonts w:ascii="Times New Roman" w:hAnsi="Times New Roman" w:cs="Times New Roman"/>
          <w:sz w:val="24"/>
          <w:szCs w:val="24"/>
          <w:lang w:val="uk-UA"/>
        </w:rPr>
        <w:t xml:space="preserve"> за договорами ЦПХ, які потрібні </w:t>
      </w:r>
      <w:r w:rsidR="008B2728" w:rsidRPr="0033243B">
        <w:rPr>
          <w:rFonts w:ascii="Times New Roman" w:hAnsi="Times New Roman" w:cs="Times New Roman"/>
          <w:sz w:val="24"/>
          <w:szCs w:val="24"/>
          <w:lang w:val="uk-UA"/>
        </w:rPr>
        <w:t xml:space="preserve">були </w:t>
      </w:r>
      <w:r w:rsidR="006D6052" w:rsidRPr="0033243B">
        <w:rPr>
          <w:rFonts w:ascii="Times New Roman" w:hAnsi="Times New Roman" w:cs="Times New Roman"/>
          <w:sz w:val="24"/>
          <w:szCs w:val="24"/>
          <w:lang w:val="uk-UA"/>
        </w:rPr>
        <w:t xml:space="preserve">для ліквідації наслідків дій російської федерації та для виконання </w:t>
      </w:r>
      <w:r w:rsidR="002F5CAC" w:rsidRPr="0033243B">
        <w:rPr>
          <w:rFonts w:ascii="Times New Roman" w:hAnsi="Times New Roman" w:cs="Times New Roman"/>
          <w:sz w:val="24"/>
          <w:szCs w:val="24"/>
          <w:lang w:val="uk-UA"/>
        </w:rPr>
        <w:t>«Програми благоустрою території населених пунктів Бучанської міської територіальної громади на 2024 – 2025 роки» ( рішення від «10» грудня  2024 року № 5079-66-VIII «Про внесення змін до «Програми благоустрою території населених пунктів Бучанської міської територіальної громади на 2024 – 2025 роки»</w:t>
      </w:r>
      <w:r w:rsidR="006D6052" w:rsidRPr="0033243B">
        <w:rPr>
          <w:rFonts w:ascii="Times New Roman" w:hAnsi="Times New Roman" w:cs="Times New Roman"/>
          <w:sz w:val="24"/>
          <w:szCs w:val="24"/>
          <w:lang w:val="uk-UA"/>
        </w:rPr>
        <w:t>.</w:t>
      </w:r>
    </w:p>
    <w:p w:rsidR="003176C1" w:rsidRPr="0033243B" w:rsidRDefault="003176C1" w:rsidP="00845A67">
      <w:pPr>
        <w:spacing w:after="0" w:line="240" w:lineRule="auto"/>
        <w:ind w:firstLine="567"/>
        <w:jc w:val="center"/>
        <w:rPr>
          <w:rFonts w:ascii="Times New Roman" w:eastAsia="Times New Roman" w:hAnsi="Times New Roman" w:cs="Times New Roman"/>
          <w:b/>
          <w:bCs/>
          <w:sz w:val="24"/>
          <w:szCs w:val="24"/>
          <w:lang w:val="uk-UA" w:eastAsia="ru-RU"/>
        </w:rPr>
      </w:pPr>
      <w:r w:rsidRPr="0033243B">
        <w:rPr>
          <w:rFonts w:ascii="Times New Roman" w:eastAsia="Times New Roman" w:hAnsi="Times New Roman" w:cs="Times New Roman"/>
          <w:b/>
          <w:bCs/>
          <w:sz w:val="24"/>
          <w:szCs w:val="24"/>
          <w:lang w:val="uk-UA" w:eastAsia="ru-RU"/>
        </w:rPr>
        <w:t>Середньомісячні витрати на оплату праці одного працівника (тис.грн), у тому числі:</w:t>
      </w:r>
    </w:p>
    <w:tbl>
      <w:tblPr>
        <w:tblW w:w="9351" w:type="dxa"/>
        <w:jc w:val="center"/>
        <w:tblLayout w:type="fixed"/>
        <w:tblLook w:val="04A0" w:firstRow="1" w:lastRow="0" w:firstColumn="1" w:lastColumn="0" w:noHBand="0" w:noVBand="1"/>
      </w:tblPr>
      <w:tblGrid>
        <w:gridCol w:w="4117"/>
        <w:gridCol w:w="1574"/>
        <w:gridCol w:w="1402"/>
        <w:gridCol w:w="2258"/>
      </w:tblGrid>
      <w:tr w:rsidR="001C73D9" w:rsidRPr="00845A67" w:rsidTr="00845A67">
        <w:trPr>
          <w:trHeight w:val="731"/>
          <w:jc w:val="center"/>
        </w:trPr>
        <w:tc>
          <w:tcPr>
            <w:tcW w:w="4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73D9" w:rsidRPr="0033243B" w:rsidRDefault="001C73D9" w:rsidP="00845A67">
            <w:pPr>
              <w:ind w:firstLine="29"/>
              <w:jc w:val="center"/>
              <w:rPr>
                <w:rFonts w:ascii="Times New Roman" w:hAnsi="Times New Roman" w:cs="Times New Roman"/>
                <w:b/>
                <w:sz w:val="20"/>
                <w:szCs w:val="20"/>
                <w:lang w:val="uk-UA"/>
              </w:rPr>
            </w:pPr>
          </w:p>
        </w:tc>
        <w:tc>
          <w:tcPr>
            <w:tcW w:w="1574" w:type="dxa"/>
            <w:tcBorders>
              <w:top w:val="single" w:sz="4" w:space="0" w:color="auto"/>
              <w:left w:val="nil"/>
              <w:bottom w:val="single" w:sz="4" w:space="0" w:color="auto"/>
              <w:right w:val="single" w:sz="4" w:space="0" w:color="auto"/>
            </w:tcBorders>
            <w:shd w:val="clear" w:color="auto" w:fill="auto"/>
            <w:noWrap/>
            <w:vAlign w:val="bottom"/>
          </w:tcPr>
          <w:p w:rsidR="001C73D9" w:rsidRPr="00845A67" w:rsidRDefault="001C73D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845A67">
              <w:rPr>
                <w:rFonts w:ascii="Times New Roman" w:eastAsia="Times New Roman" w:hAnsi="Times New Roman" w:cs="Times New Roman"/>
                <w:b/>
                <w:bCs/>
                <w:i/>
                <w:sz w:val="20"/>
                <w:szCs w:val="20"/>
                <w:lang w:val="uk-UA" w:eastAsia="ru-RU"/>
              </w:rPr>
              <w:t>Факт за 2025 рік</w:t>
            </w:r>
          </w:p>
        </w:tc>
        <w:tc>
          <w:tcPr>
            <w:tcW w:w="1402" w:type="dxa"/>
            <w:tcBorders>
              <w:top w:val="single" w:sz="4" w:space="0" w:color="auto"/>
              <w:left w:val="nil"/>
              <w:bottom w:val="single" w:sz="4" w:space="0" w:color="auto"/>
              <w:right w:val="single" w:sz="4" w:space="0" w:color="auto"/>
            </w:tcBorders>
            <w:shd w:val="clear" w:color="auto" w:fill="auto"/>
            <w:vAlign w:val="bottom"/>
          </w:tcPr>
          <w:p w:rsidR="001C73D9" w:rsidRPr="00845A67" w:rsidRDefault="001C73D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845A67">
              <w:rPr>
                <w:rFonts w:ascii="Times New Roman" w:eastAsia="Times New Roman" w:hAnsi="Times New Roman" w:cs="Times New Roman"/>
                <w:b/>
                <w:bCs/>
                <w:i/>
                <w:sz w:val="20"/>
                <w:szCs w:val="20"/>
                <w:lang w:val="uk-UA" w:eastAsia="ru-RU"/>
              </w:rPr>
              <w:t>План</w:t>
            </w:r>
          </w:p>
          <w:p w:rsidR="001C73D9" w:rsidRPr="00845A67" w:rsidRDefault="001C73D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845A67">
              <w:rPr>
                <w:rFonts w:ascii="Times New Roman" w:eastAsia="Times New Roman" w:hAnsi="Times New Roman" w:cs="Times New Roman"/>
                <w:b/>
                <w:bCs/>
                <w:i/>
                <w:sz w:val="20"/>
                <w:szCs w:val="20"/>
                <w:lang w:val="uk-UA" w:eastAsia="ru-RU"/>
              </w:rPr>
              <w:t>на 2025 року</w:t>
            </w:r>
          </w:p>
        </w:tc>
        <w:tc>
          <w:tcPr>
            <w:tcW w:w="2258" w:type="dxa"/>
            <w:tcBorders>
              <w:top w:val="single" w:sz="4" w:space="0" w:color="auto"/>
              <w:left w:val="nil"/>
              <w:bottom w:val="single" w:sz="4" w:space="0" w:color="auto"/>
              <w:right w:val="single" w:sz="4" w:space="0" w:color="auto"/>
            </w:tcBorders>
            <w:shd w:val="clear" w:color="auto" w:fill="auto"/>
            <w:noWrap/>
            <w:vAlign w:val="bottom"/>
          </w:tcPr>
          <w:p w:rsidR="001C73D9" w:rsidRPr="00845A67" w:rsidRDefault="001C73D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845A67">
              <w:rPr>
                <w:rFonts w:ascii="Times New Roman" w:eastAsia="Times New Roman" w:hAnsi="Times New Roman" w:cs="Times New Roman"/>
                <w:b/>
                <w:bCs/>
                <w:i/>
                <w:sz w:val="20"/>
                <w:szCs w:val="20"/>
                <w:lang w:val="uk-UA" w:eastAsia="ru-RU"/>
              </w:rPr>
              <w:t>Відхилення, од.</w:t>
            </w:r>
          </w:p>
          <w:p w:rsidR="001C73D9" w:rsidRPr="00845A67" w:rsidRDefault="001C73D9" w:rsidP="00845A67">
            <w:pPr>
              <w:spacing w:after="0" w:line="240" w:lineRule="auto"/>
              <w:ind w:firstLine="567"/>
              <w:jc w:val="center"/>
              <w:rPr>
                <w:rFonts w:ascii="Times New Roman" w:eastAsia="Times New Roman" w:hAnsi="Times New Roman" w:cs="Times New Roman"/>
                <w:b/>
                <w:bCs/>
                <w:i/>
                <w:sz w:val="20"/>
                <w:szCs w:val="20"/>
                <w:lang w:val="uk-UA" w:eastAsia="ru-RU"/>
              </w:rPr>
            </w:pPr>
          </w:p>
        </w:tc>
      </w:tr>
      <w:tr w:rsidR="00F25180" w:rsidRPr="00845A67" w:rsidTr="00845A67">
        <w:trPr>
          <w:trHeight w:val="780"/>
          <w:jc w:val="center"/>
        </w:trPr>
        <w:tc>
          <w:tcPr>
            <w:tcW w:w="4117" w:type="dxa"/>
            <w:tcBorders>
              <w:top w:val="single" w:sz="4" w:space="0" w:color="auto"/>
              <w:left w:val="single" w:sz="4" w:space="0" w:color="auto"/>
              <w:bottom w:val="single" w:sz="4" w:space="0" w:color="auto"/>
              <w:right w:val="single" w:sz="4" w:space="0" w:color="auto"/>
            </w:tcBorders>
            <w:shd w:val="clear" w:color="auto" w:fill="auto"/>
            <w:vAlign w:val="center"/>
          </w:tcPr>
          <w:p w:rsidR="00F25180" w:rsidRPr="00845A67" w:rsidRDefault="00F25180" w:rsidP="00845A67">
            <w:pPr>
              <w:ind w:firstLine="29"/>
              <w:jc w:val="center"/>
              <w:rPr>
                <w:rFonts w:ascii="Times New Roman" w:hAnsi="Times New Roman" w:cs="Times New Roman"/>
                <w:b/>
                <w:sz w:val="20"/>
                <w:szCs w:val="20"/>
                <w:lang w:val="uk-UA"/>
              </w:rPr>
            </w:pPr>
            <w:r w:rsidRPr="00845A67">
              <w:rPr>
                <w:rFonts w:ascii="Times New Roman" w:hAnsi="Times New Roman" w:cs="Times New Roman"/>
                <w:b/>
                <w:sz w:val="20"/>
                <w:szCs w:val="20"/>
                <w:lang w:val="uk-UA"/>
              </w:rPr>
              <w:t>Середньомісячні витрати на оплату праці одного працівника (грн), у тому числі:</w:t>
            </w:r>
          </w:p>
        </w:tc>
        <w:tc>
          <w:tcPr>
            <w:tcW w:w="1574" w:type="dxa"/>
            <w:tcBorders>
              <w:top w:val="single" w:sz="4" w:space="0" w:color="auto"/>
              <w:left w:val="nil"/>
              <w:bottom w:val="single" w:sz="4" w:space="0" w:color="auto"/>
              <w:right w:val="single" w:sz="4" w:space="0" w:color="auto"/>
            </w:tcBorders>
            <w:shd w:val="clear" w:color="auto" w:fill="auto"/>
            <w:noWrap/>
            <w:vAlign w:val="bottom"/>
          </w:tcPr>
          <w:p w:rsidR="00F25180" w:rsidRPr="00845A67" w:rsidRDefault="001C73D9" w:rsidP="00845A67">
            <w:pPr>
              <w:jc w:val="center"/>
              <w:rPr>
                <w:rFonts w:ascii="Times New Roman" w:hAnsi="Times New Roman" w:cs="Times New Roman"/>
                <w:b/>
                <w:bCs/>
                <w:color w:val="000000"/>
                <w:sz w:val="20"/>
                <w:szCs w:val="20"/>
                <w:lang w:val="uk-UA"/>
              </w:rPr>
            </w:pPr>
            <w:r w:rsidRPr="00845A67">
              <w:rPr>
                <w:rFonts w:ascii="Times New Roman" w:hAnsi="Times New Roman" w:cs="Times New Roman"/>
                <w:b/>
                <w:bCs/>
                <w:color w:val="000000"/>
                <w:sz w:val="20"/>
                <w:szCs w:val="20"/>
                <w:lang w:val="uk-UA"/>
              </w:rPr>
              <w:t>19,6</w:t>
            </w:r>
          </w:p>
        </w:tc>
        <w:tc>
          <w:tcPr>
            <w:tcW w:w="1402" w:type="dxa"/>
            <w:tcBorders>
              <w:top w:val="single" w:sz="4" w:space="0" w:color="auto"/>
              <w:left w:val="nil"/>
              <w:bottom w:val="single" w:sz="4" w:space="0" w:color="auto"/>
              <w:right w:val="single" w:sz="4" w:space="0" w:color="auto"/>
            </w:tcBorders>
            <w:shd w:val="clear" w:color="auto" w:fill="auto"/>
            <w:vAlign w:val="bottom"/>
          </w:tcPr>
          <w:p w:rsidR="00F25180" w:rsidRPr="00845A67" w:rsidRDefault="00271831" w:rsidP="00845A67">
            <w:pPr>
              <w:jc w:val="center"/>
              <w:rPr>
                <w:rFonts w:ascii="Times New Roman" w:hAnsi="Times New Roman" w:cs="Times New Roman"/>
                <w:b/>
                <w:bCs/>
                <w:color w:val="000000"/>
                <w:sz w:val="20"/>
                <w:szCs w:val="20"/>
                <w:lang w:val="uk-UA"/>
              </w:rPr>
            </w:pPr>
            <w:r w:rsidRPr="00845A67">
              <w:rPr>
                <w:rFonts w:ascii="Times New Roman" w:hAnsi="Times New Roman" w:cs="Times New Roman"/>
                <w:b/>
                <w:bCs/>
                <w:color w:val="000000"/>
                <w:sz w:val="20"/>
                <w:szCs w:val="20"/>
                <w:lang w:val="uk-UA"/>
              </w:rPr>
              <w:t>17,5</w:t>
            </w:r>
          </w:p>
        </w:tc>
        <w:tc>
          <w:tcPr>
            <w:tcW w:w="2258" w:type="dxa"/>
            <w:tcBorders>
              <w:top w:val="single" w:sz="4" w:space="0" w:color="auto"/>
              <w:left w:val="nil"/>
              <w:bottom w:val="single" w:sz="4" w:space="0" w:color="auto"/>
              <w:right w:val="single" w:sz="4" w:space="0" w:color="auto"/>
            </w:tcBorders>
            <w:shd w:val="clear" w:color="auto" w:fill="auto"/>
            <w:noWrap/>
            <w:vAlign w:val="center"/>
          </w:tcPr>
          <w:p w:rsidR="00F25180" w:rsidRPr="00845A67" w:rsidRDefault="001C73D9" w:rsidP="00845A67">
            <w:pPr>
              <w:jc w:val="center"/>
              <w:rPr>
                <w:rFonts w:ascii="Times New Roman" w:hAnsi="Times New Roman" w:cs="Times New Roman"/>
                <w:b/>
                <w:bCs/>
                <w:color w:val="000000"/>
                <w:sz w:val="20"/>
                <w:szCs w:val="20"/>
                <w:lang w:val="uk-UA"/>
              </w:rPr>
            </w:pPr>
            <w:r w:rsidRPr="00845A67">
              <w:rPr>
                <w:rFonts w:ascii="Times New Roman" w:hAnsi="Times New Roman" w:cs="Times New Roman"/>
                <w:b/>
                <w:bCs/>
                <w:color w:val="000000"/>
                <w:sz w:val="20"/>
                <w:szCs w:val="20"/>
                <w:lang w:val="uk-UA"/>
              </w:rPr>
              <w:t>2</w:t>
            </w:r>
          </w:p>
          <w:p w:rsidR="00907608" w:rsidRPr="00845A67" w:rsidRDefault="001C73D9" w:rsidP="00845A67">
            <w:pPr>
              <w:jc w:val="center"/>
              <w:rPr>
                <w:rFonts w:ascii="Times New Roman" w:hAnsi="Times New Roman" w:cs="Times New Roman"/>
                <w:b/>
                <w:bCs/>
                <w:color w:val="000000"/>
                <w:sz w:val="20"/>
                <w:szCs w:val="20"/>
                <w:lang w:val="uk-UA"/>
              </w:rPr>
            </w:pPr>
            <w:r w:rsidRPr="00845A67">
              <w:rPr>
                <w:rFonts w:ascii="Times New Roman" w:hAnsi="Times New Roman" w:cs="Times New Roman"/>
                <w:b/>
                <w:bCs/>
                <w:color w:val="000000"/>
                <w:sz w:val="20"/>
                <w:szCs w:val="20"/>
                <w:lang w:val="uk-UA"/>
              </w:rPr>
              <w:t>12</w:t>
            </w:r>
            <w:r w:rsidR="00907608" w:rsidRPr="00845A67">
              <w:rPr>
                <w:rFonts w:ascii="Times New Roman" w:hAnsi="Times New Roman" w:cs="Times New Roman"/>
                <w:b/>
                <w:bCs/>
                <w:color w:val="000000"/>
                <w:sz w:val="20"/>
                <w:szCs w:val="20"/>
                <w:lang w:val="uk-UA"/>
              </w:rPr>
              <w:t>%</w:t>
            </w:r>
          </w:p>
        </w:tc>
      </w:tr>
      <w:tr w:rsidR="00725336" w:rsidRPr="00845A67" w:rsidTr="00845A67">
        <w:trPr>
          <w:trHeight w:val="315"/>
          <w:jc w:val="center"/>
        </w:trPr>
        <w:tc>
          <w:tcPr>
            <w:tcW w:w="4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AA2" w:rsidRPr="00845A67" w:rsidRDefault="003C3AA2"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директор</w:t>
            </w:r>
          </w:p>
        </w:tc>
        <w:tc>
          <w:tcPr>
            <w:tcW w:w="1574" w:type="dxa"/>
            <w:tcBorders>
              <w:top w:val="nil"/>
              <w:left w:val="nil"/>
              <w:bottom w:val="single" w:sz="4" w:space="0" w:color="auto"/>
              <w:right w:val="single" w:sz="4" w:space="0" w:color="auto"/>
            </w:tcBorders>
            <w:shd w:val="clear" w:color="auto" w:fill="auto"/>
            <w:noWrap/>
            <w:hideMark/>
          </w:tcPr>
          <w:p w:rsidR="003C3AA2" w:rsidRPr="00845A67" w:rsidRDefault="001C73D9"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51,5</w:t>
            </w:r>
          </w:p>
        </w:tc>
        <w:tc>
          <w:tcPr>
            <w:tcW w:w="1402" w:type="dxa"/>
            <w:tcBorders>
              <w:top w:val="nil"/>
              <w:left w:val="nil"/>
              <w:bottom w:val="single" w:sz="4" w:space="0" w:color="auto"/>
              <w:right w:val="single" w:sz="4" w:space="0" w:color="auto"/>
            </w:tcBorders>
            <w:shd w:val="clear" w:color="auto" w:fill="auto"/>
          </w:tcPr>
          <w:p w:rsidR="003C3AA2" w:rsidRPr="00845A67" w:rsidRDefault="00271831"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51,9</w:t>
            </w:r>
          </w:p>
        </w:tc>
        <w:tc>
          <w:tcPr>
            <w:tcW w:w="2258" w:type="dxa"/>
            <w:tcBorders>
              <w:top w:val="nil"/>
              <w:left w:val="nil"/>
              <w:bottom w:val="single" w:sz="4" w:space="0" w:color="auto"/>
              <w:right w:val="single" w:sz="4" w:space="0" w:color="auto"/>
            </w:tcBorders>
            <w:shd w:val="clear" w:color="auto" w:fill="auto"/>
            <w:noWrap/>
            <w:hideMark/>
          </w:tcPr>
          <w:p w:rsidR="003C3AA2" w:rsidRPr="00845A67" w:rsidRDefault="0005314C"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w:t>
            </w:r>
            <w:r w:rsidR="001C73D9" w:rsidRPr="00845A67">
              <w:rPr>
                <w:rFonts w:ascii="Times New Roman" w:hAnsi="Times New Roman" w:cs="Times New Roman"/>
                <w:sz w:val="20"/>
                <w:szCs w:val="20"/>
                <w:lang w:val="uk-UA"/>
              </w:rPr>
              <w:t>0,4</w:t>
            </w:r>
            <w:r w:rsidR="00271831" w:rsidRPr="00845A67">
              <w:rPr>
                <w:rFonts w:ascii="Times New Roman" w:hAnsi="Times New Roman" w:cs="Times New Roman"/>
                <w:sz w:val="20"/>
                <w:szCs w:val="20"/>
                <w:lang w:val="uk-UA"/>
              </w:rPr>
              <w:t>/</w:t>
            </w:r>
          </w:p>
          <w:p w:rsidR="00907608" w:rsidRPr="00845A67" w:rsidRDefault="001926D3"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w:t>
            </w:r>
            <w:r w:rsidR="001C73D9" w:rsidRPr="00845A67">
              <w:rPr>
                <w:rFonts w:ascii="Times New Roman" w:hAnsi="Times New Roman" w:cs="Times New Roman"/>
                <w:sz w:val="20"/>
                <w:szCs w:val="20"/>
                <w:lang w:val="uk-UA"/>
              </w:rPr>
              <w:t>1</w:t>
            </w:r>
            <w:r w:rsidR="00907608" w:rsidRPr="00845A67">
              <w:rPr>
                <w:rFonts w:ascii="Times New Roman" w:hAnsi="Times New Roman" w:cs="Times New Roman"/>
                <w:sz w:val="20"/>
                <w:szCs w:val="20"/>
                <w:lang w:val="uk-UA"/>
              </w:rPr>
              <w:t>%</w:t>
            </w:r>
          </w:p>
        </w:tc>
      </w:tr>
      <w:tr w:rsidR="00725336" w:rsidRPr="00845A67" w:rsidTr="00845A67">
        <w:trPr>
          <w:trHeight w:val="315"/>
          <w:jc w:val="center"/>
        </w:trPr>
        <w:tc>
          <w:tcPr>
            <w:tcW w:w="4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AA2" w:rsidRPr="00845A67" w:rsidRDefault="003C3AA2"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адміністративно-управлінський персонал</w:t>
            </w:r>
          </w:p>
        </w:tc>
        <w:tc>
          <w:tcPr>
            <w:tcW w:w="1574" w:type="dxa"/>
            <w:tcBorders>
              <w:top w:val="nil"/>
              <w:left w:val="nil"/>
              <w:bottom w:val="single" w:sz="4" w:space="0" w:color="auto"/>
              <w:right w:val="single" w:sz="4" w:space="0" w:color="auto"/>
            </w:tcBorders>
            <w:shd w:val="clear" w:color="auto" w:fill="auto"/>
            <w:noWrap/>
            <w:hideMark/>
          </w:tcPr>
          <w:p w:rsidR="003C3AA2" w:rsidRPr="00845A67" w:rsidRDefault="001C73D9"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27,7</w:t>
            </w:r>
          </w:p>
        </w:tc>
        <w:tc>
          <w:tcPr>
            <w:tcW w:w="1402" w:type="dxa"/>
            <w:tcBorders>
              <w:top w:val="nil"/>
              <w:left w:val="nil"/>
              <w:bottom w:val="single" w:sz="4" w:space="0" w:color="auto"/>
              <w:right w:val="single" w:sz="4" w:space="0" w:color="auto"/>
            </w:tcBorders>
            <w:shd w:val="clear" w:color="auto" w:fill="auto"/>
          </w:tcPr>
          <w:p w:rsidR="003C3AA2" w:rsidRPr="00845A67" w:rsidRDefault="00FF426C"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27,1</w:t>
            </w:r>
          </w:p>
        </w:tc>
        <w:tc>
          <w:tcPr>
            <w:tcW w:w="2258" w:type="dxa"/>
            <w:tcBorders>
              <w:top w:val="nil"/>
              <w:left w:val="nil"/>
              <w:bottom w:val="single" w:sz="4" w:space="0" w:color="auto"/>
              <w:right w:val="single" w:sz="4" w:space="0" w:color="auto"/>
            </w:tcBorders>
            <w:shd w:val="clear" w:color="auto" w:fill="auto"/>
            <w:noWrap/>
            <w:hideMark/>
          </w:tcPr>
          <w:p w:rsidR="003C3AA2" w:rsidRPr="00845A67" w:rsidRDefault="001C73D9"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0,7</w:t>
            </w:r>
            <w:r w:rsidR="00271831" w:rsidRPr="00845A67">
              <w:rPr>
                <w:rFonts w:ascii="Times New Roman" w:hAnsi="Times New Roman" w:cs="Times New Roman"/>
                <w:sz w:val="20"/>
                <w:szCs w:val="20"/>
                <w:lang w:val="uk-UA"/>
              </w:rPr>
              <w:t>/</w:t>
            </w:r>
          </w:p>
          <w:p w:rsidR="00907608" w:rsidRPr="00845A67" w:rsidRDefault="001C73D9"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3</w:t>
            </w:r>
            <w:r w:rsidR="00907608" w:rsidRPr="00845A67">
              <w:rPr>
                <w:rFonts w:ascii="Times New Roman" w:hAnsi="Times New Roman" w:cs="Times New Roman"/>
                <w:sz w:val="20"/>
                <w:szCs w:val="20"/>
                <w:lang w:val="uk-UA"/>
              </w:rPr>
              <w:t>%</w:t>
            </w:r>
          </w:p>
        </w:tc>
      </w:tr>
      <w:tr w:rsidR="00725336" w:rsidRPr="0033243B" w:rsidTr="00845A67">
        <w:trPr>
          <w:trHeight w:val="315"/>
          <w:jc w:val="center"/>
        </w:trPr>
        <w:tc>
          <w:tcPr>
            <w:tcW w:w="4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3AA2" w:rsidRPr="00845A67" w:rsidRDefault="003C3AA2"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працівники</w:t>
            </w:r>
          </w:p>
        </w:tc>
        <w:tc>
          <w:tcPr>
            <w:tcW w:w="1574" w:type="dxa"/>
            <w:tcBorders>
              <w:top w:val="nil"/>
              <w:left w:val="nil"/>
              <w:bottom w:val="single" w:sz="4" w:space="0" w:color="auto"/>
              <w:right w:val="single" w:sz="4" w:space="0" w:color="auto"/>
            </w:tcBorders>
            <w:shd w:val="clear" w:color="auto" w:fill="auto"/>
            <w:noWrap/>
            <w:hideMark/>
          </w:tcPr>
          <w:p w:rsidR="003C3AA2" w:rsidRPr="00845A67" w:rsidRDefault="001C73D9"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17,5</w:t>
            </w:r>
          </w:p>
        </w:tc>
        <w:tc>
          <w:tcPr>
            <w:tcW w:w="1402" w:type="dxa"/>
            <w:tcBorders>
              <w:top w:val="nil"/>
              <w:left w:val="nil"/>
              <w:bottom w:val="single" w:sz="4" w:space="0" w:color="auto"/>
              <w:right w:val="single" w:sz="4" w:space="0" w:color="auto"/>
            </w:tcBorders>
            <w:shd w:val="clear" w:color="auto" w:fill="auto"/>
          </w:tcPr>
          <w:p w:rsidR="003C3AA2" w:rsidRPr="00845A67" w:rsidRDefault="00FF426C"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15,9</w:t>
            </w:r>
          </w:p>
        </w:tc>
        <w:tc>
          <w:tcPr>
            <w:tcW w:w="2258" w:type="dxa"/>
            <w:tcBorders>
              <w:top w:val="nil"/>
              <w:left w:val="nil"/>
              <w:bottom w:val="single" w:sz="4" w:space="0" w:color="auto"/>
              <w:right w:val="single" w:sz="4" w:space="0" w:color="auto"/>
            </w:tcBorders>
            <w:shd w:val="clear" w:color="auto" w:fill="auto"/>
            <w:noWrap/>
            <w:hideMark/>
          </w:tcPr>
          <w:p w:rsidR="003C3AA2" w:rsidRPr="00845A67" w:rsidRDefault="001C73D9"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1,7</w:t>
            </w:r>
            <w:r w:rsidR="0005314C" w:rsidRPr="00845A67">
              <w:rPr>
                <w:rFonts w:ascii="Times New Roman" w:hAnsi="Times New Roman" w:cs="Times New Roman"/>
                <w:sz w:val="20"/>
                <w:szCs w:val="20"/>
                <w:lang w:val="uk-UA"/>
              </w:rPr>
              <w:t xml:space="preserve"> </w:t>
            </w:r>
            <w:r w:rsidR="00271831" w:rsidRPr="00845A67">
              <w:rPr>
                <w:rFonts w:ascii="Times New Roman" w:hAnsi="Times New Roman" w:cs="Times New Roman"/>
                <w:sz w:val="20"/>
                <w:szCs w:val="20"/>
                <w:lang w:val="uk-UA"/>
              </w:rPr>
              <w:t>/</w:t>
            </w:r>
          </w:p>
          <w:p w:rsidR="00907608" w:rsidRPr="0033243B" w:rsidRDefault="001C73D9" w:rsidP="00845A67">
            <w:pPr>
              <w:ind w:firstLine="29"/>
              <w:jc w:val="center"/>
              <w:rPr>
                <w:rFonts w:ascii="Times New Roman" w:hAnsi="Times New Roman" w:cs="Times New Roman"/>
                <w:sz w:val="20"/>
                <w:szCs w:val="20"/>
                <w:lang w:val="uk-UA"/>
              </w:rPr>
            </w:pPr>
            <w:r w:rsidRPr="00845A67">
              <w:rPr>
                <w:rFonts w:ascii="Times New Roman" w:hAnsi="Times New Roman" w:cs="Times New Roman"/>
                <w:sz w:val="20"/>
                <w:szCs w:val="20"/>
                <w:lang w:val="uk-UA"/>
              </w:rPr>
              <w:t>11</w:t>
            </w:r>
            <w:r w:rsidR="00907608" w:rsidRPr="00845A67">
              <w:rPr>
                <w:rFonts w:ascii="Times New Roman" w:hAnsi="Times New Roman" w:cs="Times New Roman"/>
                <w:sz w:val="20"/>
                <w:szCs w:val="20"/>
                <w:lang w:val="uk-UA"/>
              </w:rPr>
              <w:t>%</w:t>
            </w:r>
          </w:p>
        </w:tc>
      </w:tr>
    </w:tbl>
    <w:p w:rsidR="00682D1D" w:rsidRPr="0033243B" w:rsidRDefault="00682D1D" w:rsidP="00845A67">
      <w:pPr>
        <w:spacing w:after="0" w:line="240" w:lineRule="auto"/>
        <w:ind w:firstLine="709"/>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Збільшення відбулося у зв’язку з  </w:t>
      </w:r>
      <w:r w:rsidR="00271831" w:rsidRPr="0033243B">
        <w:rPr>
          <w:rFonts w:ascii="Times New Roman" w:hAnsi="Times New Roman" w:cs="Times New Roman"/>
          <w:sz w:val="24"/>
          <w:szCs w:val="24"/>
          <w:lang w:val="uk-UA"/>
        </w:rPr>
        <w:t>суміщенням посад, які є фактично вільними</w:t>
      </w:r>
      <w:r w:rsidR="00FF426C" w:rsidRPr="0033243B">
        <w:rPr>
          <w:rFonts w:ascii="Times New Roman" w:hAnsi="Times New Roman" w:cs="Times New Roman"/>
          <w:sz w:val="24"/>
          <w:szCs w:val="24"/>
          <w:lang w:val="uk-UA"/>
        </w:rPr>
        <w:t>,</w:t>
      </w:r>
      <w:r w:rsidR="00271831" w:rsidRPr="0033243B">
        <w:rPr>
          <w:rFonts w:ascii="Times New Roman" w:hAnsi="Times New Roman" w:cs="Times New Roman"/>
          <w:sz w:val="24"/>
          <w:szCs w:val="24"/>
          <w:lang w:val="uk-UA"/>
        </w:rPr>
        <w:t xml:space="preserve"> </w:t>
      </w:r>
      <w:r w:rsidRPr="0033243B">
        <w:rPr>
          <w:rFonts w:ascii="Times New Roman" w:hAnsi="Times New Roman" w:cs="Times New Roman"/>
          <w:sz w:val="24"/>
          <w:szCs w:val="24"/>
          <w:lang w:val="uk-UA"/>
        </w:rPr>
        <w:t xml:space="preserve">що не було враховано при плануванні фінансового плану підприємства на </w:t>
      </w:r>
      <w:r w:rsidRPr="0033243B">
        <w:rPr>
          <w:rFonts w:ascii="Times New Roman" w:eastAsia="Times New Roman" w:hAnsi="Times New Roman" w:cs="Times New Roman"/>
          <w:bCs/>
          <w:sz w:val="24"/>
          <w:szCs w:val="24"/>
          <w:lang w:val="uk-UA" w:eastAsia="ru-RU"/>
        </w:rPr>
        <w:t>202</w:t>
      </w:r>
      <w:r w:rsidR="00FF426C" w:rsidRPr="0033243B">
        <w:rPr>
          <w:rFonts w:ascii="Times New Roman" w:eastAsia="Times New Roman" w:hAnsi="Times New Roman" w:cs="Times New Roman"/>
          <w:bCs/>
          <w:sz w:val="24"/>
          <w:szCs w:val="24"/>
          <w:lang w:val="uk-UA" w:eastAsia="ru-RU"/>
        </w:rPr>
        <w:t>5</w:t>
      </w:r>
      <w:r w:rsidRPr="0033243B">
        <w:rPr>
          <w:rFonts w:ascii="Times New Roman" w:eastAsia="Times New Roman" w:hAnsi="Times New Roman" w:cs="Times New Roman"/>
          <w:bCs/>
          <w:sz w:val="24"/>
          <w:szCs w:val="24"/>
          <w:lang w:val="uk-UA" w:eastAsia="ru-RU"/>
        </w:rPr>
        <w:t xml:space="preserve"> р</w:t>
      </w:r>
      <w:r w:rsidR="00337B8D" w:rsidRPr="0033243B">
        <w:rPr>
          <w:rFonts w:ascii="Times New Roman" w:eastAsia="Times New Roman" w:hAnsi="Times New Roman" w:cs="Times New Roman"/>
          <w:bCs/>
          <w:sz w:val="24"/>
          <w:szCs w:val="24"/>
          <w:lang w:val="uk-UA" w:eastAsia="ru-RU"/>
        </w:rPr>
        <w:t>оку</w:t>
      </w:r>
      <w:r w:rsidRPr="0033243B">
        <w:rPr>
          <w:rFonts w:ascii="Times New Roman" w:hAnsi="Times New Roman" w:cs="Times New Roman"/>
          <w:sz w:val="24"/>
          <w:szCs w:val="24"/>
          <w:lang w:val="uk-UA"/>
        </w:rPr>
        <w:t>.</w:t>
      </w:r>
    </w:p>
    <w:p w:rsidR="001C73D9" w:rsidRPr="0033243B" w:rsidRDefault="001C73D9" w:rsidP="00845A67">
      <w:pPr>
        <w:spacing w:after="0" w:line="240" w:lineRule="auto"/>
        <w:ind w:firstLine="709"/>
        <w:jc w:val="both"/>
        <w:rPr>
          <w:rFonts w:ascii="Times New Roman" w:hAnsi="Times New Roman" w:cs="Times New Roman"/>
          <w:sz w:val="24"/>
          <w:szCs w:val="24"/>
          <w:lang w:val="uk-UA"/>
        </w:rPr>
      </w:pPr>
    </w:p>
    <w:p w:rsidR="001C73D9" w:rsidRPr="0033243B" w:rsidRDefault="001C73D9" w:rsidP="00845A67">
      <w:pPr>
        <w:spacing w:after="0" w:line="240" w:lineRule="auto"/>
        <w:ind w:firstLine="709"/>
        <w:jc w:val="both"/>
        <w:rPr>
          <w:rFonts w:ascii="Times New Roman" w:hAnsi="Times New Roman" w:cs="Times New Roman"/>
          <w:sz w:val="24"/>
          <w:szCs w:val="24"/>
          <w:lang w:val="uk-UA"/>
        </w:rPr>
      </w:pPr>
    </w:p>
    <w:p w:rsidR="001C73D9" w:rsidRPr="0033243B" w:rsidRDefault="001C73D9" w:rsidP="00845A67">
      <w:pPr>
        <w:spacing w:after="0" w:line="240" w:lineRule="auto"/>
        <w:ind w:firstLine="709"/>
        <w:jc w:val="both"/>
        <w:rPr>
          <w:rFonts w:ascii="Times New Roman" w:hAnsi="Times New Roman" w:cs="Times New Roman"/>
          <w:sz w:val="24"/>
          <w:szCs w:val="24"/>
          <w:lang w:val="uk-UA"/>
        </w:rPr>
      </w:pPr>
    </w:p>
    <w:p w:rsidR="001C73D9" w:rsidRPr="0033243B" w:rsidRDefault="001C73D9" w:rsidP="00845A67">
      <w:pPr>
        <w:spacing w:after="0" w:line="240" w:lineRule="auto"/>
        <w:ind w:firstLine="709"/>
        <w:jc w:val="both"/>
        <w:rPr>
          <w:rFonts w:ascii="Times New Roman" w:hAnsi="Times New Roman" w:cs="Times New Roman"/>
          <w:sz w:val="24"/>
          <w:szCs w:val="24"/>
          <w:lang w:val="uk-UA"/>
        </w:rPr>
      </w:pPr>
    </w:p>
    <w:p w:rsidR="00B633FE" w:rsidRPr="0033243B" w:rsidRDefault="00511518" w:rsidP="00845A67">
      <w:pPr>
        <w:spacing w:after="0" w:line="240" w:lineRule="auto"/>
        <w:jc w:val="center"/>
        <w:rPr>
          <w:rFonts w:ascii="Times New Roman" w:hAnsi="Times New Roman" w:cs="Times New Roman"/>
          <w:b/>
          <w:i/>
          <w:sz w:val="24"/>
          <w:szCs w:val="24"/>
          <w:u w:val="single"/>
          <w:lang w:val="uk-UA"/>
        </w:rPr>
      </w:pPr>
      <w:r w:rsidRPr="0033243B">
        <w:rPr>
          <w:rFonts w:ascii="Times New Roman" w:hAnsi="Times New Roman" w:cs="Times New Roman"/>
          <w:b/>
          <w:i/>
          <w:sz w:val="24"/>
          <w:szCs w:val="24"/>
          <w:u w:val="single"/>
          <w:lang w:val="uk-UA"/>
        </w:rPr>
        <w:t>Дохідна частина фінансового плану складається з таких видів доходу (тис.грн.):</w:t>
      </w:r>
    </w:p>
    <w:p w:rsidR="00682D1D" w:rsidRPr="0033243B" w:rsidRDefault="00682D1D" w:rsidP="00845A67">
      <w:pPr>
        <w:spacing w:after="0" w:line="240" w:lineRule="auto"/>
        <w:jc w:val="center"/>
        <w:rPr>
          <w:rFonts w:ascii="Times New Roman" w:hAnsi="Times New Roman" w:cs="Times New Roman"/>
          <w:b/>
          <w:i/>
          <w:sz w:val="24"/>
          <w:szCs w:val="24"/>
          <w:u w:val="single"/>
          <w:lang w:val="uk-UA"/>
        </w:rPr>
      </w:pPr>
    </w:p>
    <w:tbl>
      <w:tblPr>
        <w:tblW w:w="9214" w:type="dxa"/>
        <w:tblInd w:w="137" w:type="dxa"/>
        <w:tblLayout w:type="fixed"/>
        <w:tblLook w:val="04A0" w:firstRow="1" w:lastRow="0" w:firstColumn="1" w:lastColumn="0" w:noHBand="0" w:noVBand="1"/>
      </w:tblPr>
      <w:tblGrid>
        <w:gridCol w:w="2268"/>
        <w:gridCol w:w="1418"/>
        <w:gridCol w:w="1417"/>
        <w:gridCol w:w="1418"/>
        <w:gridCol w:w="2693"/>
      </w:tblGrid>
      <w:tr w:rsidR="001C73D9" w:rsidRPr="0033243B" w:rsidTr="00845A67">
        <w:trPr>
          <w:trHeight w:val="70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73D9" w:rsidRPr="0033243B" w:rsidRDefault="001C73D9" w:rsidP="00845A67">
            <w:pPr>
              <w:spacing w:after="0" w:line="240" w:lineRule="auto"/>
              <w:rPr>
                <w:rFonts w:ascii="Times New Roman" w:eastAsia="Times New Roman" w:hAnsi="Times New Roman" w:cs="Times New Roman"/>
                <w:b/>
                <w:bCs/>
                <w:sz w:val="20"/>
                <w:szCs w:val="20"/>
                <w:lang w:val="uk-UA" w:eastAsia="ru-RU"/>
              </w:rPr>
            </w:pPr>
          </w:p>
          <w:p w:rsidR="001C73D9" w:rsidRPr="0033243B" w:rsidRDefault="001C73D9" w:rsidP="00845A67">
            <w:pPr>
              <w:spacing w:after="0" w:line="240" w:lineRule="auto"/>
              <w:rPr>
                <w:rFonts w:ascii="Times New Roman" w:eastAsia="Times New Roman" w:hAnsi="Times New Roman" w:cs="Times New Roman"/>
                <w:b/>
                <w:bCs/>
                <w:sz w:val="20"/>
                <w:szCs w:val="20"/>
                <w:lang w:val="uk-UA" w:eastAsia="ru-RU"/>
              </w:rPr>
            </w:pPr>
          </w:p>
          <w:p w:rsidR="001C73D9" w:rsidRPr="0033243B" w:rsidRDefault="001C73D9" w:rsidP="00845A67">
            <w:pPr>
              <w:spacing w:after="0" w:line="240" w:lineRule="auto"/>
              <w:rPr>
                <w:rFonts w:ascii="Times New Roman" w:eastAsia="Times New Roman" w:hAnsi="Times New Roman" w:cs="Times New Roman"/>
                <w:b/>
                <w:bCs/>
                <w:sz w:val="20"/>
                <w:szCs w:val="20"/>
                <w:lang w:val="uk-UA" w:eastAsia="ru-RU"/>
              </w:rPr>
            </w:pP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1C73D9" w:rsidRPr="0033243B" w:rsidRDefault="001C73D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Факт за 2025 рік</w:t>
            </w:r>
          </w:p>
        </w:tc>
        <w:tc>
          <w:tcPr>
            <w:tcW w:w="1417" w:type="dxa"/>
            <w:tcBorders>
              <w:top w:val="single" w:sz="4" w:space="0" w:color="auto"/>
              <w:left w:val="nil"/>
              <w:bottom w:val="single" w:sz="4" w:space="0" w:color="auto"/>
              <w:right w:val="single" w:sz="4" w:space="0" w:color="auto"/>
            </w:tcBorders>
            <w:shd w:val="clear" w:color="auto" w:fill="auto"/>
            <w:vAlign w:val="bottom"/>
          </w:tcPr>
          <w:p w:rsidR="001C73D9" w:rsidRPr="0033243B" w:rsidRDefault="001C73D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План</w:t>
            </w:r>
          </w:p>
          <w:p w:rsidR="001C73D9" w:rsidRPr="0033243B" w:rsidRDefault="001C73D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на 2025 року</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1C73D9" w:rsidRPr="0033243B" w:rsidRDefault="001C73D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Відхилення, од./%</w:t>
            </w:r>
          </w:p>
          <w:p w:rsidR="001C73D9" w:rsidRPr="0033243B" w:rsidRDefault="001C73D9" w:rsidP="00845A67">
            <w:pPr>
              <w:spacing w:after="0" w:line="240" w:lineRule="auto"/>
              <w:ind w:firstLine="567"/>
              <w:jc w:val="center"/>
              <w:rPr>
                <w:rFonts w:ascii="Times New Roman" w:eastAsia="Times New Roman" w:hAnsi="Times New Roman" w:cs="Times New Roman"/>
                <w:b/>
                <w:bCs/>
                <w:i/>
                <w:sz w:val="20"/>
                <w:szCs w:val="20"/>
                <w:lang w:val="uk-UA" w:eastAsia="ru-RU"/>
              </w:rPr>
            </w:pPr>
          </w:p>
        </w:tc>
        <w:tc>
          <w:tcPr>
            <w:tcW w:w="2693" w:type="dxa"/>
            <w:tcBorders>
              <w:top w:val="single" w:sz="4" w:space="0" w:color="auto"/>
              <w:left w:val="nil"/>
              <w:bottom w:val="single" w:sz="4" w:space="0" w:color="auto"/>
              <w:right w:val="single" w:sz="4" w:space="0" w:color="auto"/>
            </w:tcBorders>
            <w:shd w:val="clear" w:color="auto" w:fill="auto"/>
            <w:vAlign w:val="bottom"/>
          </w:tcPr>
          <w:p w:rsidR="001C73D9" w:rsidRPr="0033243B" w:rsidRDefault="001C73D9" w:rsidP="00845A67">
            <w:pPr>
              <w:jc w:val="center"/>
              <w:rPr>
                <w:rFonts w:ascii="Times New Roman" w:eastAsia="Times New Roman" w:hAnsi="Times New Roman" w:cs="Times New Roman"/>
                <w:b/>
                <w:bCs/>
                <w:i/>
                <w:sz w:val="20"/>
                <w:szCs w:val="20"/>
                <w:lang w:val="uk-UA" w:eastAsia="ru-RU"/>
              </w:rPr>
            </w:pPr>
            <w:r w:rsidRPr="0033243B">
              <w:rPr>
                <w:rFonts w:ascii="Times New Roman" w:hAnsi="Times New Roman" w:cs="Times New Roman"/>
                <w:b/>
                <w:i/>
                <w:sz w:val="20"/>
                <w:szCs w:val="20"/>
                <w:lang w:val="uk-UA"/>
              </w:rPr>
              <w:t>Пояснення</w:t>
            </w:r>
          </w:p>
          <w:p w:rsidR="001C73D9" w:rsidRPr="0033243B" w:rsidRDefault="001C73D9" w:rsidP="00845A67">
            <w:pPr>
              <w:spacing w:after="0" w:line="240" w:lineRule="auto"/>
              <w:ind w:firstLine="567"/>
              <w:jc w:val="center"/>
              <w:rPr>
                <w:rFonts w:ascii="Times New Roman" w:eastAsia="Times New Roman" w:hAnsi="Times New Roman" w:cs="Times New Roman"/>
                <w:b/>
                <w:bCs/>
                <w:i/>
                <w:sz w:val="20"/>
                <w:szCs w:val="20"/>
                <w:lang w:val="uk-UA" w:eastAsia="ru-RU"/>
              </w:rPr>
            </w:pPr>
          </w:p>
        </w:tc>
      </w:tr>
      <w:tr w:rsidR="00682D1D" w:rsidRPr="00473788" w:rsidTr="00845A67">
        <w:trPr>
          <w:trHeight w:val="116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
                <w:bCs/>
                <w:sz w:val="20"/>
                <w:szCs w:val="20"/>
                <w:u w:val="single"/>
                <w:lang w:val="uk-UA" w:eastAsia="ru-RU"/>
              </w:rPr>
            </w:pPr>
            <w:r w:rsidRPr="0033243B">
              <w:rPr>
                <w:rFonts w:ascii="Times New Roman" w:eastAsia="Times New Roman" w:hAnsi="Times New Roman" w:cs="Times New Roman"/>
                <w:b/>
                <w:bCs/>
                <w:sz w:val="20"/>
                <w:szCs w:val="20"/>
                <w:u w:val="single"/>
                <w:lang w:val="uk-UA" w:eastAsia="ru-RU"/>
              </w:rPr>
              <w:t>Чистий дохід (виручка) від реалізації продукції (товарів, робіт, послуг)  в тому числі:</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1C73D9"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1000,6</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1C73D9"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569,9</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1C73D9"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430,8</w:t>
            </w:r>
          </w:p>
          <w:p w:rsidR="00BE510D" w:rsidRPr="0033243B" w:rsidRDefault="001C73D9"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76</w:t>
            </w:r>
            <w:r w:rsidR="00BE510D" w:rsidRPr="0033243B">
              <w:rPr>
                <w:rFonts w:ascii="Times New Roman" w:hAnsi="Times New Roman" w:cs="Times New Roman"/>
                <w:b/>
                <w:sz w:val="20"/>
                <w:szCs w:val="20"/>
                <w:lang w:val="uk-UA"/>
              </w:rPr>
              <w:t>%</w:t>
            </w:r>
          </w:p>
        </w:tc>
        <w:tc>
          <w:tcPr>
            <w:tcW w:w="2693" w:type="dxa"/>
            <w:tcBorders>
              <w:top w:val="single" w:sz="4" w:space="0" w:color="auto"/>
              <w:left w:val="nil"/>
              <w:bottom w:val="single" w:sz="4" w:space="0" w:color="auto"/>
              <w:right w:val="single" w:sz="4" w:space="0" w:color="auto"/>
            </w:tcBorders>
            <w:shd w:val="clear" w:color="auto" w:fill="auto"/>
          </w:tcPr>
          <w:p w:rsidR="00682D1D" w:rsidRPr="0033243B" w:rsidRDefault="00887C27" w:rsidP="00845A67">
            <w:pPr>
              <w:jc w:val="both"/>
              <w:rPr>
                <w:rFonts w:ascii="Times New Roman" w:hAnsi="Times New Roman" w:cs="Times New Roman"/>
                <w:b/>
                <w:sz w:val="20"/>
                <w:szCs w:val="20"/>
                <w:lang w:val="uk-UA"/>
              </w:rPr>
            </w:pPr>
            <w:r w:rsidRPr="0033243B">
              <w:rPr>
                <w:rFonts w:ascii="Times New Roman" w:hAnsi="Times New Roman" w:cs="Times New Roman"/>
                <w:b/>
                <w:sz w:val="20"/>
                <w:szCs w:val="20"/>
                <w:lang w:val="uk-UA"/>
              </w:rPr>
              <w:t>Перевиконання дохідної частини відбулося, у зв’язку з не можливістю передбачення деяких видів надходження, що описано нижче</w:t>
            </w:r>
            <w:r w:rsidR="007A1042" w:rsidRPr="0033243B">
              <w:rPr>
                <w:rFonts w:ascii="Times New Roman" w:hAnsi="Times New Roman" w:cs="Times New Roman"/>
                <w:b/>
                <w:sz w:val="20"/>
                <w:szCs w:val="20"/>
                <w:lang w:val="uk-UA"/>
              </w:rPr>
              <w:t xml:space="preserve"> та у зв’язку  з прийняттям рішення виконавчого комітету №881 від 18.04.2025</w:t>
            </w:r>
          </w:p>
        </w:tc>
      </w:tr>
      <w:tr w:rsidR="00682D1D" w:rsidRPr="0033243B" w:rsidTr="00845A67">
        <w:trPr>
          <w:trHeight w:val="4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rPr>
                <w:rFonts w:ascii="Times New Roman" w:eastAsia="Times New Roman" w:hAnsi="Times New Roman" w:cs="Times New Roman"/>
                <w:bCs/>
                <w:iCs/>
                <w:sz w:val="20"/>
                <w:szCs w:val="20"/>
                <w:lang w:val="uk-UA" w:eastAsia="ru-RU"/>
              </w:rPr>
            </w:pPr>
            <w:r w:rsidRPr="0033243B">
              <w:rPr>
                <w:rFonts w:ascii="Times New Roman" w:eastAsia="Times New Roman" w:hAnsi="Times New Roman" w:cs="Times New Roman"/>
                <w:bCs/>
                <w:iCs/>
                <w:sz w:val="20"/>
                <w:szCs w:val="20"/>
                <w:lang w:val="uk-UA" w:eastAsia="ru-RU"/>
              </w:rPr>
              <w:t>продаж деревини</w:t>
            </w:r>
          </w:p>
        </w:tc>
        <w:tc>
          <w:tcPr>
            <w:tcW w:w="1418" w:type="dxa"/>
            <w:tcBorders>
              <w:top w:val="nil"/>
              <w:left w:val="nil"/>
              <w:bottom w:val="single" w:sz="4" w:space="0" w:color="auto"/>
              <w:right w:val="single" w:sz="4" w:space="0" w:color="auto"/>
            </w:tcBorders>
            <w:shd w:val="clear" w:color="auto" w:fill="auto"/>
            <w:hideMark/>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278,1</w:t>
            </w:r>
          </w:p>
        </w:tc>
        <w:tc>
          <w:tcPr>
            <w:tcW w:w="1417" w:type="dxa"/>
            <w:tcBorders>
              <w:top w:val="nil"/>
              <w:left w:val="nil"/>
              <w:bottom w:val="single" w:sz="4" w:space="0" w:color="auto"/>
              <w:right w:val="single" w:sz="4" w:space="0" w:color="auto"/>
            </w:tcBorders>
            <w:shd w:val="clear" w:color="auto" w:fill="auto"/>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8</w:t>
            </w:r>
            <w:r w:rsidR="006A01EC" w:rsidRPr="0033243B">
              <w:rPr>
                <w:rFonts w:ascii="Times New Roman" w:hAnsi="Times New Roman" w:cs="Times New Roman"/>
                <w:sz w:val="20"/>
                <w:szCs w:val="20"/>
                <w:lang w:val="uk-UA"/>
              </w:rPr>
              <w:t>0,0</w:t>
            </w:r>
          </w:p>
        </w:tc>
        <w:tc>
          <w:tcPr>
            <w:tcW w:w="1418" w:type="dxa"/>
            <w:tcBorders>
              <w:top w:val="nil"/>
              <w:left w:val="nil"/>
              <w:bottom w:val="single" w:sz="4" w:space="0" w:color="auto"/>
              <w:right w:val="single" w:sz="4" w:space="0" w:color="auto"/>
            </w:tcBorders>
            <w:shd w:val="clear" w:color="auto" w:fill="auto"/>
            <w:hideMark/>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198,1</w:t>
            </w:r>
          </w:p>
          <w:p w:rsidR="006A01EC"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248</w:t>
            </w:r>
            <w:r w:rsidR="006A01EC" w:rsidRPr="0033243B">
              <w:rPr>
                <w:rFonts w:ascii="Times New Roman" w:hAnsi="Times New Roman" w:cs="Times New Roman"/>
                <w:sz w:val="20"/>
                <w:szCs w:val="20"/>
                <w:lang w:val="uk-UA"/>
              </w:rPr>
              <w:t>%</w:t>
            </w:r>
          </w:p>
          <w:p w:rsidR="00BE510D" w:rsidRPr="0033243B" w:rsidRDefault="00BE510D" w:rsidP="00845A67">
            <w:pPr>
              <w:jc w:val="center"/>
              <w:rPr>
                <w:rFonts w:ascii="Times New Roman" w:hAnsi="Times New Roman" w:cs="Times New Roman"/>
                <w:sz w:val="20"/>
                <w:szCs w:val="20"/>
                <w:lang w:val="uk-UA"/>
              </w:rPr>
            </w:pPr>
          </w:p>
        </w:tc>
        <w:tc>
          <w:tcPr>
            <w:tcW w:w="2693" w:type="dxa"/>
            <w:tcBorders>
              <w:top w:val="nil"/>
              <w:left w:val="nil"/>
              <w:bottom w:val="single" w:sz="4" w:space="0" w:color="auto"/>
              <w:right w:val="single" w:sz="4" w:space="0" w:color="auto"/>
            </w:tcBorders>
            <w:shd w:val="clear" w:color="auto" w:fill="auto"/>
          </w:tcPr>
          <w:p w:rsidR="00682D1D" w:rsidRPr="0033243B" w:rsidRDefault="00682D1D" w:rsidP="00845A67">
            <w:pPr>
              <w:spacing w:after="0" w:line="240" w:lineRule="auto"/>
              <w:rPr>
                <w:rFonts w:ascii="Times New Roman" w:hAnsi="Times New Roman" w:cs="Times New Roman"/>
                <w:bCs/>
                <w:sz w:val="20"/>
                <w:szCs w:val="20"/>
                <w:lang w:val="uk-UA"/>
              </w:rPr>
            </w:pPr>
            <w:r w:rsidRPr="0033243B">
              <w:rPr>
                <w:rFonts w:ascii="Times New Roman" w:hAnsi="Times New Roman" w:cs="Times New Roman"/>
                <w:sz w:val="20"/>
                <w:szCs w:val="20"/>
                <w:lang w:val="uk-UA"/>
              </w:rPr>
              <w:t>Не можливо було передбачити дохід  у зв’язку з прийняттям рішення виконавчого комітету Бучанської міської ради №404 від 12.09.22</w:t>
            </w:r>
            <w:r w:rsidRPr="0033243B">
              <w:rPr>
                <w:rFonts w:ascii="Times New Roman" w:hAnsi="Times New Roman" w:cs="Times New Roman"/>
                <w:b/>
                <w:bCs/>
                <w:sz w:val="24"/>
                <w:szCs w:val="24"/>
                <w:lang w:val="uk-UA"/>
              </w:rPr>
              <w:t xml:space="preserve"> «</w:t>
            </w:r>
            <w:r w:rsidRPr="0033243B">
              <w:rPr>
                <w:rFonts w:ascii="Times New Roman" w:hAnsi="Times New Roman" w:cs="Times New Roman"/>
                <w:bCs/>
                <w:sz w:val="20"/>
                <w:szCs w:val="20"/>
                <w:lang w:val="uk-UA"/>
              </w:rPr>
              <w:t xml:space="preserve">Про затвердження Порядку надання </w:t>
            </w:r>
          </w:p>
          <w:p w:rsidR="00682D1D" w:rsidRPr="0033243B" w:rsidRDefault="00682D1D" w:rsidP="00845A67">
            <w:pPr>
              <w:spacing w:after="0" w:line="240" w:lineRule="auto"/>
              <w:rPr>
                <w:rFonts w:ascii="Times New Roman" w:hAnsi="Times New Roman" w:cs="Times New Roman"/>
                <w:bCs/>
                <w:sz w:val="20"/>
                <w:szCs w:val="20"/>
                <w:lang w:val="uk-UA"/>
              </w:rPr>
            </w:pPr>
            <w:r w:rsidRPr="0033243B">
              <w:rPr>
                <w:rFonts w:ascii="Times New Roman" w:hAnsi="Times New Roman" w:cs="Times New Roman"/>
                <w:bCs/>
                <w:sz w:val="20"/>
                <w:szCs w:val="20"/>
                <w:lang w:val="uk-UA"/>
              </w:rPr>
              <w:t>натуральної допомоги у вигляді безкоштовного</w:t>
            </w:r>
          </w:p>
          <w:p w:rsidR="00682D1D" w:rsidRPr="0033243B" w:rsidRDefault="00682D1D" w:rsidP="00845A67">
            <w:pPr>
              <w:spacing w:after="0" w:line="240" w:lineRule="auto"/>
              <w:rPr>
                <w:rFonts w:ascii="Times New Roman" w:hAnsi="Times New Roman" w:cs="Times New Roman"/>
                <w:bCs/>
                <w:sz w:val="20"/>
                <w:szCs w:val="20"/>
                <w:lang w:val="uk-UA"/>
              </w:rPr>
            </w:pPr>
            <w:r w:rsidRPr="0033243B">
              <w:rPr>
                <w:rFonts w:ascii="Times New Roman" w:hAnsi="Times New Roman" w:cs="Times New Roman"/>
                <w:bCs/>
                <w:sz w:val="20"/>
                <w:szCs w:val="20"/>
                <w:lang w:val="uk-UA"/>
              </w:rPr>
              <w:t>забезпечення</w:t>
            </w:r>
            <w:r w:rsidRPr="0033243B">
              <w:rPr>
                <w:rFonts w:ascii="Times New Roman" w:hAnsi="Times New Roman" w:cs="Times New Roman"/>
                <w:bCs/>
                <w:sz w:val="20"/>
                <w:szCs w:val="20"/>
              </w:rPr>
              <w:t xml:space="preserve"> </w:t>
            </w:r>
            <w:r w:rsidRPr="0033243B">
              <w:rPr>
                <w:rFonts w:ascii="Times New Roman" w:hAnsi="Times New Roman" w:cs="Times New Roman"/>
                <w:bCs/>
                <w:sz w:val="20"/>
                <w:szCs w:val="20"/>
                <w:lang w:val="uk-UA"/>
              </w:rPr>
              <w:t>деревиною</w:t>
            </w:r>
          </w:p>
          <w:p w:rsidR="00682D1D" w:rsidRPr="0033243B" w:rsidRDefault="00682D1D" w:rsidP="00845A67">
            <w:pPr>
              <w:spacing w:after="0" w:line="240" w:lineRule="auto"/>
              <w:rPr>
                <w:rFonts w:ascii="Times New Roman" w:hAnsi="Times New Roman" w:cs="Times New Roman"/>
                <w:bCs/>
                <w:sz w:val="20"/>
                <w:szCs w:val="20"/>
                <w:lang w:val="uk-UA"/>
              </w:rPr>
            </w:pPr>
            <w:r w:rsidRPr="0033243B">
              <w:rPr>
                <w:rFonts w:ascii="Times New Roman" w:hAnsi="Times New Roman" w:cs="Times New Roman"/>
                <w:bCs/>
                <w:sz w:val="20"/>
                <w:szCs w:val="20"/>
                <w:lang w:val="uk-UA"/>
              </w:rPr>
              <w:t xml:space="preserve">для опалення житлових приміщень </w:t>
            </w:r>
          </w:p>
          <w:p w:rsidR="00682D1D" w:rsidRPr="0033243B" w:rsidRDefault="00682D1D" w:rsidP="00845A67">
            <w:pPr>
              <w:spacing w:after="0" w:line="240" w:lineRule="auto"/>
              <w:rPr>
                <w:rFonts w:ascii="Times New Roman" w:hAnsi="Times New Roman" w:cs="Times New Roman"/>
                <w:bCs/>
                <w:sz w:val="20"/>
                <w:szCs w:val="20"/>
                <w:lang w:val="uk-UA"/>
              </w:rPr>
            </w:pPr>
            <w:r w:rsidRPr="0033243B">
              <w:rPr>
                <w:rFonts w:ascii="Times New Roman" w:hAnsi="Times New Roman" w:cs="Times New Roman"/>
                <w:bCs/>
                <w:sz w:val="20"/>
                <w:szCs w:val="20"/>
                <w:lang w:val="uk-UA"/>
              </w:rPr>
              <w:t>громадян Бучанської міської</w:t>
            </w:r>
          </w:p>
          <w:p w:rsidR="00682D1D" w:rsidRPr="0033243B" w:rsidRDefault="00682D1D" w:rsidP="00845A67">
            <w:pPr>
              <w:spacing w:after="0" w:line="240" w:lineRule="auto"/>
              <w:rPr>
                <w:rFonts w:ascii="Times New Roman" w:hAnsi="Times New Roman" w:cs="Times New Roman"/>
                <w:bCs/>
                <w:sz w:val="20"/>
                <w:szCs w:val="20"/>
                <w:lang w:val="uk-UA"/>
              </w:rPr>
            </w:pPr>
            <w:r w:rsidRPr="0033243B">
              <w:rPr>
                <w:rFonts w:ascii="Times New Roman" w:hAnsi="Times New Roman" w:cs="Times New Roman"/>
                <w:bCs/>
                <w:sz w:val="20"/>
                <w:szCs w:val="20"/>
                <w:lang w:val="uk-UA"/>
              </w:rPr>
              <w:t xml:space="preserve">територіальної громади та складу комісії </w:t>
            </w:r>
          </w:p>
          <w:p w:rsidR="00682D1D" w:rsidRPr="0033243B" w:rsidRDefault="00682D1D"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bCs/>
                <w:sz w:val="20"/>
                <w:szCs w:val="20"/>
                <w:lang w:val="uk-UA"/>
              </w:rPr>
              <w:t>по призначенню допомоги», яке передбачало видачу безоплатно деревини</w:t>
            </w:r>
          </w:p>
        </w:tc>
      </w:tr>
      <w:tr w:rsidR="00682D1D" w:rsidRPr="00473788" w:rsidTr="00845A67">
        <w:trPr>
          <w:trHeight w:val="62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rPr>
                <w:rFonts w:ascii="Times New Roman" w:eastAsia="Times New Roman" w:hAnsi="Times New Roman" w:cs="Times New Roman"/>
                <w:bCs/>
                <w:iCs/>
                <w:sz w:val="20"/>
                <w:szCs w:val="20"/>
                <w:lang w:val="uk-UA" w:eastAsia="ru-RU"/>
              </w:rPr>
            </w:pPr>
            <w:r w:rsidRPr="0033243B">
              <w:rPr>
                <w:rFonts w:ascii="Times New Roman" w:eastAsia="Times New Roman" w:hAnsi="Times New Roman" w:cs="Times New Roman"/>
                <w:bCs/>
                <w:iCs/>
                <w:sz w:val="20"/>
                <w:szCs w:val="20"/>
                <w:lang w:val="uk-UA" w:eastAsia="ru-RU"/>
              </w:rPr>
              <w:t>послуги з обстеження зелених насаджень</w:t>
            </w:r>
          </w:p>
        </w:tc>
        <w:tc>
          <w:tcPr>
            <w:tcW w:w="1418" w:type="dxa"/>
            <w:tcBorders>
              <w:top w:val="nil"/>
              <w:left w:val="nil"/>
              <w:bottom w:val="single" w:sz="4" w:space="0" w:color="auto"/>
              <w:right w:val="single" w:sz="4" w:space="0" w:color="auto"/>
            </w:tcBorders>
            <w:shd w:val="clear" w:color="auto" w:fill="auto"/>
            <w:hideMark/>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4</w:t>
            </w:r>
            <w:r w:rsidR="00B1142D" w:rsidRPr="0033243B">
              <w:rPr>
                <w:rFonts w:ascii="Times New Roman" w:hAnsi="Times New Roman" w:cs="Times New Roman"/>
                <w:sz w:val="20"/>
                <w:szCs w:val="20"/>
                <w:lang w:val="uk-UA"/>
              </w:rPr>
              <w:t>,2</w:t>
            </w:r>
          </w:p>
        </w:tc>
        <w:tc>
          <w:tcPr>
            <w:tcW w:w="1417" w:type="dxa"/>
            <w:tcBorders>
              <w:top w:val="nil"/>
              <w:left w:val="nil"/>
              <w:bottom w:val="single" w:sz="4" w:space="0" w:color="auto"/>
              <w:right w:val="single" w:sz="4" w:space="0" w:color="auto"/>
            </w:tcBorders>
            <w:shd w:val="clear" w:color="auto" w:fill="auto"/>
          </w:tcPr>
          <w:p w:rsidR="00682D1D" w:rsidRPr="0033243B" w:rsidRDefault="00682D1D"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0,0</w:t>
            </w:r>
          </w:p>
        </w:tc>
        <w:tc>
          <w:tcPr>
            <w:tcW w:w="1418" w:type="dxa"/>
            <w:tcBorders>
              <w:top w:val="nil"/>
              <w:left w:val="nil"/>
              <w:bottom w:val="single" w:sz="4" w:space="0" w:color="auto"/>
              <w:right w:val="single" w:sz="4" w:space="0" w:color="auto"/>
            </w:tcBorders>
            <w:shd w:val="clear" w:color="auto" w:fill="auto"/>
            <w:hideMark/>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4</w:t>
            </w:r>
            <w:r w:rsidR="00B1142D" w:rsidRPr="0033243B">
              <w:rPr>
                <w:rFonts w:ascii="Times New Roman" w:hAnsi="Times New Roman" w:cs="Times New Roman"/>
                <w:sz w:val="20"/>
                <w:szCs w:val="20"/>
                <w:lang w:val="uk-UA"/>
              </w:rPr>
              <w:t>,2</w:t>
            </w:r>
          </w:p>
          <w:p w:rsidR="00BE510D" w:rsidRPr="0033243B" w:rsidRDefault="00BE510D" w:rsidP="00845A67">
            <w:pPr>
              <w:jc w:val="center"/>
              <w:rPr>
                <w:rFonts w:ascii="Times New Roman" w:hAnsi="Times New Roman" w:cs="Times New Roman"/>
                <w:sz w:val="20"/>
                <w:szCs w:val="20"/>
                <w:lang w:val="uk-UA"/>
              </w:rPr>
            </w:pPr>
          </w:p>
        </w:tc>
        <w:tc>
          <w:tcPr>
            <w:tcW w:w="2693" w:type="dxa"/>
            <w:tcBorders>
              <w:top w:val="nil"/>
              <w:left w:val="nil"/>
              <w:bottom w:val="single" w:sz="4" w:space="0" w:color="auto"/>
              <w:right w:val="single" w:sz="4" w:space="0" w:color="auto"/>
            </w:tcBorders>
            <w:shd w:val="clear" w:color="auto" w:fill="auto"/>
          </w:tcPr>
          <w:p w:rsidR="00E41680" w:rsidRPr="0033243B" w:rsidRDefault="00682D1D" w:rsidP="00845A67">
            <w:pPr>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Не можливо було передбачити дохід  згідно Закону України «Про внесення змін до деяких законодавчих актів України щодо особливостей регулювання земельних відносин в умовах воєнного стану» №2247-IX  від 15.05.2022  та п.п.5 п.27 розділу Х «Перехідні положення»  Земельного кодексу України  (безоплатна передача земель державної, комунальної власності у приватну власність, надання дозволів на розроблення документації із землеустрою з метою такої безоплатної передачі, розроблення такої документації забороняється)</w:t>
            </w:r>
          </w:p>
          <w:p w:rsidR="00E41680" w:rsidRPr="0033243B" w:rsidRDefault="00E41680" w:rsidP="00845A67">
            <w:pPr>
              <w:jc w:val="both"/>
              <w:rPr>
                <w:rFonts w:ascii="Times New Roman" w:hAnsi="Times New Roman" w:cs="Times New Roman"/>
                <w:sz w:val="20"/>
                <w:szCs w:val="20"/>
                <w:lang w:val="uk-UA"/>
              </w:rPr>
            </w:pPr>
          </w:p>
        </w:tc>
      </w:tr>
      <w:tr w:rsidR="00682D1D" w:rsidRPr="0033243B" w:rsidTr="00845A67">
        <w:trPr>
          <w:trHeight w:val="31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680" w:rsidRPr="0033243B" w:rsidRDefault="00682D1D" w:rsidP="00845A67">
            <w:pPr>
              <w:spacing w:after="0" w:line="240" w:lineRule="auto"/>
              <w:rPr>
                <w:rFonts w:ascii="Times New Roman" w:eastAsia="Times New Roman" w:hAnsi="Times New Roman" w:cs="Times New Roman"/>
                <w:bCs/>
                <w:iCs/>
                <w:sz w:val="20"/>
                <w:szCs w:val="20"/>
                <w:lang w:val="uk-UA" w:eastAsia="ru-RU"/>
              </w:rPr>
            </w:pPr>
            <w:r w:rsidRPr="0033243B">
              <w:rPr>
                <w:rFonts w:ascii="Times New Roman" w:eastAsia="Times New Roman" w:hAnsi="Times New Roman" w:cs="Times New Roman"/>
                <w:bCs/>
                <w:iCs/>
                <w:sz w:val="20"/>
                <w:szCs w:val="20"/>
                <w:lang w:val="uk-UA" w:eastAsia="ru-RU"/>
              </w:rPr>
              <w:t>послуги з прибирання території (благоустрою території)</w:t>
            </w:r>
          </w:p>
          <w:p w:rsidR="00E41680" w:rsidRPr="0033243B" w:rsidRDefault="00E41680" w:rsidP="00845A67">
            <w:pPr>
              <w:spacing w:after="0" w:line="240" w:lineRule="auto"/>
              <w:rPr>
                <w:rFonts w:ascii="Times New Roman" w:eastAsia="Times New Roman" w:hAnsi="Times New Roman" w:cs="Times New Roman"/>
                <w:bCs/>
                <w:iCs/>
                <w:sz w:val="20"/>
                <w:szCs w:val="20"/>
                <w:lang w:val="uk-UA" w:eastAsia="ru-RU"/>
              </w:rPr>
            </w:pPr>
          </w:p>
        </w:tc>
        <w:tc>
          <w:tcPr>
            <w:tcW w:w="1418" w:type="dxa"/>
            <w:tcBorders>
              <w:top w:val="single" w:sz="4" w:space="0" w:color="auto"/>
              <w:left w:val="nil"/>
              <w:bottom w:val="single" w:sz="4" w:space="0" w:color="auto"/>
              <w:right w:val="single" w:sz="4" w:space="0" w:color="auto"/>
            </w:tcBorders>
            <w:shd w:val="clear" w:color="auto" w:fill="auto"/>
            <w:hideMark/>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236,0</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200,00</w:t>
            </w:r>
          </w:p>
        </w:tc>
        <w:tc>
          <w:tcPr>
            <w:tcW w:w="1418" w:type="dxa"/>
            <w:tcBorders>
              <w:top w:val="single" w:sz="4" w:space="0" w:color="auto"/>
              <w:left w:val="nil"/>
              <w:bottom w:val="single" w:sz="4" w:space="0" w:color="auto"/>
              <w:right w:val="single" w:sz="4" w:space="0" w:color="auto"/>
            </w:tcBorders>
            <w:shd w:val="clear" w:color="auto" w:fill="auto"/>
            <w:hideMark/>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36,0</w:t>
            </w:r>
          </w:p>
          <w:p w:rsidR="00BE510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18</w:t>
            </w:r>
            <w:r w:rsidR="00BE510D" w:rsidRPr="0033243B">
              <w:rPr>
                <w:rFonts w:ascii="Times New Roman" w:hAnsi="Times New Roman" w:cs="Times New Roman"/>
                <w:sz w:val="20"/>
                <w:szCs w:val="20"/>
                <w:lang w:val="uk-UA"/>
              </w:rPr>
              <w:t>%</w:t>
            </w:r>
          </w:p>
        </w:tc>
        <w:tc>
          <w:tcPr>
            <w:tcW w:w="2693" w:type="dxa"/>
            <w:tcBorders>
              <w:top w:val="single" w:sz="4" w:space="0" w:color="auto"/>
              <w:left w:val="nil"/>
              <w:bottom w:val="single" w:sz="4" w:space="0" w:color="auto"/>
              <w:right w:val="single" w:sz="4" w:space="0" w:color="auto"/>
            </w:tcBorders>
            <w:shd w:val="clear" w:color="auto" w:fill="auto"/>
          </w:tcPr>
          <w:p w:rsidR="00682D1D" w:rsidRPr="0033243B" w:rsidRDefault="001C73D9" w:rsidP="00845A67">
            <w:pPr>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Перевиконання збільшилося у зв’язку з підвищенням попиту на даний вид послуг.</w:t>
            </w:r>
          </w:p>
          <w:p w:rsidR="00360A16" w:rsidRPr="0033243B" w:rsidRDefault="00360A16" w:rsidP="00845A67">
            <w:pPr>
              <w:jc w:val="both"/>
              <w:rPr>
                <w:rFonts w:ascii="Times New Roman" w:hAnsi="Times New Roman" w:cs="Times New Roman"/>
                <w:sz w:val="20"/>
                <w:szCs w:val="20"/>
                <w:lang w:val="uk-UA"/>
              </w:rPr>
            </w:pPr>
          </w:p>
        </w:tc>
      </w:tr>
      <w:tr w:rsidR="00682D1D" w:rsidRPr="0033243B" w:rsidTr="00845A67">
        <w:trPr>
          <w:trHeight w:val="31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rPr>
                <w:rFonts w:ascii="Times New Roman" w:eastAsia="Times New Roman" w:hAnsi="Times New Roman" w:cs="Times New Roman"/>
                <w:bCs/>
                <w:iCs/>
                <w:sz w:val="20"/>
                <w:szCs w:val="20"/>
                <w:lang w:val="uk-UA" w:eastAsia="ru-RU"/>
              </w:rPr>
            </w:pPr>
            <w:r w:rsidRPr="0033243B">
              <w:rPr>
                <w:rFonts w:ascii="Times New Roman" w:eastAsia="Times New Roman" w:hAnsi="Times New Roman" w:cs="Times New Roman"/>
                <w:bCs/>
                <w:iCs/>
                <w:sz w:val="20"/>
                <w:szCs w:val="20"/>
                <w:lang w:val="uk-UA" w:eastAsia="ru-RU"/>
              </w:rPr>
              <w:t>послуги з озеленення</w:t>
            </w:r>
          </w:p>
        </w:tc>
        <w:tc>
          <w:tcPr>
            <w:tcW w:w="1418" w:type="dxa"/>
            <w:tcBorders>
              <w:top w:val="single" w:sz="4" w:space="0" w:color="auto"/>
              <w:left w:val="nil"/>
              <w:bottom w:val="single" w:sz="4" w:space="0" w:color="auto"/>
              <w:right w:val="single" w:sz="4" w:space="0" w:color="auto"/>
            </w:tcBorders>
            <w:shd w:val="clear" w:color="auto" w:fill="auto"/>
            <w:hideMark/>
          </w:tcPr>
          <w:p w:rsidR="00682D1D" w:rsidRPr="0033243B" w:rsidRDefault="006A01EC"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0,0</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B1142D"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95</w:t>
            </w:r>
            <w:r w:rsidR="006A01EC" w:rsidRPr="0033243B">
              <w:rPr>
                <w:rFonts w:ascii="Times New Roman" w:hAnsi="Times New Roman" w:cs="Times New Roman"/>
                <w:sz w:val="20"/>
                <w:szCs w:val="20"/>
                <w:lang w:val="uk-UA"/>
              </w:rPr>
              <w:t>,0</w:t>
            </w:r>
          </w:p>
        </w:tc>
        <w:tc>
          <w:tcPr>
            <w:tcW w:w="1418" w:type="dxa"/>
            <w:tcBorders>
              <w:top w:val="single" w:sz="4" w:space="0" w:color="auto"/>
              <w:left w:val="nil"/>
              <w:bottom w:val="single" w:sz="4" w:space="0" w:color="auto"/>
              <w:right w:val="single" w:sz="4" w:space="0" w:color="auto"/>
            </w:tcBorders>
            <w:shd w:val="clear" w:color="auto" w:fill="auto"/>
            <w:hideMark/>
          </w:tcPr>
          <w:p w:rsidR="00682D1D" w:rsidRPr="0033243B" w:rsidRDefault="00695DEC"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B1142D" w:rsidRPr="0033243B">
              <w:rPr>
                <w:rFonts w:ascii="Times New Roman" w:hAnsi="Times New Roman" w:cs="Times New Roman"/>
                <w:sz w:val="20"/>
                <w:szCs w:val="20"/>
                <w:lang w:val="uk-UA"/>
              </w:rPr>
              <w:t>95</w:t>
            </w:r>
            <w:r w:rsidR="006A01EC" w:rsidRPr="0033243B">
              <w:rPr>
                <w:rFonts w:ascii="Times New Roman" w:hAnsi="Times New Roman" w:cs="Times New Roman"/>
                <w:sz w:val="20"/>
                <w:szCs w:val="20"/>
                <w:lang w:val="uk-UA"/>
              </w:rPr>
              <w:t>,0</w:t>
            </w:r>
          </w:p>
          <w:p w:rsidR="00BE510D" w:rsidRPr="0033243B" w:rsidRDefault="00695DEC"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-10</w:t>
            </w:r>
            <w:r w:rsidR="006A01EC" w:rsidRPr="0033243B">
              <w:rPr>
                <w:rFonts w:ascii="Times New Roman" w:hAnsi="Times New Roman" w:cs="Times New Roman"/>
                <w:sz w:val="20"/>
                <w:szCs w:val="20"/>
                <w:lang w:val="uk-UA"/>
              </w:rPr>
              <w:t>0,0</w:t>
            </w:r>
            <w:r w:rsidR="00BE510D" w:rsidRPr="0033243B">
              <w:rPr>
                <w:rFonts w:ascii="Times New Roman" w:hAnsi="Times New Roman" w:cs="Times New Roman"/>
                <w:sz w:val="20"/>
                <w:szCs w:val="20"/>
                <w:lang w:val="uk-UA"/>
              </w:rPr>
              <w:t>%</w:t>
            </w:r>
          </w:p>
        </w:tc>
        <w:tc>
          <w:tcPr>
            <w:tcW w:w="2693" w:type="dxa"/>
            <w:tcBorders>
              <w:top w:val="single" w:sz="4" w:space="0" w:color="auto"/>
              <w:left w:val="nil"/>
              <w:bottom w:val="single" w:sz="4" w:space="0" w:color="auto"/>
              <w:right w:val="single" w:sz="4" w:space="0" w:color="auto"/>
            </w:tcBorders>
            <w:shd w:val="clear" w:color="auto" w:fill="auto"/>
          </w:tcPr>
          <w:p w:rsidR="00682D1D" w:rsidRPr="0033243B" w:rsidRDefault="0024712F" w:rsidP="00845A67">
            <w:pPr>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Не виконано через відсутність замовлень на даний вид послуг</w:t>
            </w:r>
          </w:p>
        </w:tc>
      </w:tr>
      <w:tr w:rsidR="00682D1D" w:rsidRPr="0033243B" w:rsidTr="00845A67">
        <w:trPr>
          <w:trHeight w:val="196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Cs/>
                <w:iCs/>
                <w:sz w:val="20"/>
                <w:szCs w:val="20"/>
                <w:lang w:val="uk-UA" w:eastAsia="ru-RU"/>
              </w:rPr>
            </w:pPr>
            <w:r w:rsidRPr="0033243B">
              <w:rPr>
                <w:rFonts w:ascii="Times New Roman" w:eastAsia="Times New Roman" w:hAnsi="Times New Roman" w:cs="Times New Roman"/>
                <w:bCs/>
                <w:iCs/>
                <w:sz w:val="20"/>
                <w:szCs w:val="20"/>
                <w:lang w:val="uk-UA" w:eastAsia="ru-RU"/>
              </w:rPr>
              <w:t>послуги з оренди нерухомого майна</w:t>
            </w:r>
          </w:p>
        </w:tc>
        <w:tc>
          <w:tcPr>
            <w:tcW w:w="1418" w:type="dxa"/>
            <w:tcBorders>
              <w:top w:val="nil"/>
              <w:left w:val="nil"/>
              <w:bottom w:val="single" w:sz="4" w:space="0" w:color="auto"/>
              <w:right w:val="single" w:sz="4" w:space="0" w:color="auto"/>
            </w:tcBorders>
            <w:shd w:val="clear" w:color="auto" w:fill="auto"/>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5,9</w:t>
            </w:r>
          </w:p>
        </w:tc>
        <w:tc>
          <w:tcPr>
            <w:tcW w:w="1417" w:type="dxa"/>
            <w:tcBorders>
              <w:top w:val="nil"/>
              <w:left w:val="nil"/>
              <w:bottom w:val="single" w:sz="4" w:space="0" w:color="auto"/>
              <w:right w:val="single" w:sz="4" w:space="0" w:color="auto"/>
            </w:tcBorders>
            <w:shd w:val="clear" w:color="auto" w:fill="auto"/>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4,8</w:t>
            </w:r>
          </w:p>
        </w:tc>
        <w:tc>
          <w:tcPr>
            <w:tcW w:w="1418" w:type="dxa"/>
            <w:tcBorders>
              <w:top w:val="nil"/>
              <w:left w:val="nil"/>
              <w:bottom w:val="single" w:sz="4" w:space="0" w:color="auto"/>
              <w:right w:val="single" w:sz="4" w:space="0" w:color="auto"/>
            </w:tcBorders>
            <w:shd w:val="clear" w:color="auto" w:fill="auto"/>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1,1</w:t>
            </w:r>
          </w:p>
          <w:p w:rsidR="006A01EC" w:rsidRPr="0033243B" w:rsidRDefault="00B1142D"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w:t>
            </w:r>
            <w:r w:rsidR="001C73D9" w:rsidRPr="0033243B">
              <w:rPr>
                <w:rFonts w:ascii="Times New Roman" w:hAnsi="Times New Roman" w:cs="Times New Roman"/>
                <w:sz w:val="20"/>
                <w:szCs w:val="20"/>
                <w:lang w:val="uk-UA"/>
              </w:rPr>
              <w:t>3</w:t>
            </w:r>
            <w:r w:rsidR="006A01EC" w:rsidRPr="0033243B">
              <w:rPr>
                <w:rFonts w:ascii="Times New Roman" w:hAnsi="Times New Roman" w:cs="Times New Roman"/>
                <w:sz w:val="20"/>
                <w:szCs w:val="20"/>
                <w:lang w:val="uk-UA"/>
              </w:rPr>
              <w:t>%</w:t>
            </w:r>
          </w:p>
        </w:tc>
        <w:tc>
          <w:tcPr>
            <w:tcW w:w="2693" w:type="dxa"/>
            <w:tcBorders>
              <w:top w:val="nil"/>
              <w:left w:val="nil"/>
              <w:bottom w:val="single" w:sz="4" w:space="0" w:color="auto"/>
              <w:right w:val="single" w:sz="4" w:space="0" w:color="auto"/>
            </w:tcBorders>
            <w:shd w:val="clear" w:color="auto" w:fill="auto"/>
          </w:tcPr>
          <w:p w:rsidR="00682D1D" w:rsidRPr="0033243B" w:rsidRDefault="006A01EC" w:rsidP="00845A67">
            <w:pPr>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Перевиконання відбулося через інфляцію, яку не можливо було спрогнозувати</w:t>
            </w:r>
          </w:p>
        </w:tc>
      </w:tr>
      <w:tr w:rsidR="00682D1D" w:rsidRPr="00473788" w:rsidTr="00845A67">
        <w:trPr>
          <w:trHeight w:val="31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Cs/>
                <w:iCs/>
                <w:sz w:val="20"/>
                <w:szCs w:val="20"/>
                <w:lang w:val="uk-UA" w:eastAsia="ru-RU"/>
              </w:rPr>
            </w:pPr>
            <w:r w:rsidRPr="0033243B">
              <w:rPr>
                <w:rFonts w:ascii="Times New Roman" w:eastAsia="Times New Roman" w:hAnsi="Times New Roman" w:cs="Times New Roman"/>
                <w:bCs/>
                <w:iCs/>
                <w:sz w:val="20"/>
                <w:szCs w:val="20"/>
                <w:lang w:val="uk-UA" w:eastAsia="ru-RU"/>
              </w:rPr>
              <w:t>послуги з користування громадськими вбиральнями</w:t>
            </w:r>
          </w:p>
        </w:tc>
        <w:tc>
          <w:tcPr>
            <w:tcW w:w="1418" w:type="dxa"/>
            <w:tcBorders>
              <w:top w:val="nil"/>
              <w:left w:val="nil"/>
              <w:bottom w:val="single" w:sz="4" w:space="0" w:color="auto"/>
              <w:right w:val="single" w:sz="4" w:space="0" w:color="auto"/>
            </w:tcBorders>
            <w:shd w:val="clear" w:color="auto" w:fill="auto"/>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344,8</w:t>
            </w:r>
          </w:p>
        </w:tc>
        <w:tc>
          <w:tcPr>
            <w:tcW w:w="1417" w:type="dxa"/>
            <w:tcBorders>
              <w:top w:val="nil"/>
              <w:left w:val="nil"/>
              <w:bottom w:val="single" w:sz="4" w:space="0" w:color="auto"/>
              <w:right w:val="single" w:sz="4" w:space="0" w:color="auto"/>
            </w:tcBorders>
            <w:shd w:val="clear" w:color="auto" w:fill="auto"/>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190,0</w:t>
            </w:r>
          </w:p>
        </w:tc>
        <w:tc>
          <w:tcPr>
            <w:tcW w:w="1418" w:type="dxa"/>
            <w:tcBorders>
              <w:top w:val="nil"/>
              <w:left w:val="nil"/>
              <w:bottom w:val="single" w:sz="4" w:space="0" w:color="auto"/>
              <w:right w:val="single" w:sz="4" w:space="0" w:color="auto"/>
            </w:tcBorders>
            <w:shd w:val="clear" w:color="auto" w:fill="auto"/>
          </w:tcPr>
          <w:p w:rsidR="00682D1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154,8</w:t>
            </w:r>
          </w:p>
          <w:p w:rsidR="00BE510D" w:rsidRPr="0033243B" w:rsidRDefault="001C73D9"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81</w:t>
            </w:r>
            <w:r w:rsidR="00BE510D" w:rsidRPr="0033243B">
              <w:rPr>
                <w:rFonts w:ascii="Times New Roman" w:hAnsi="Times New Roman" w:cs="Times New Roman"/>
                <w:sz w:val="20"/>
                <w:szCs w:val="20"/>
                <w:lang w:val="uk-UA"/>
              </w:rPr>
              <w:t>%</w:t>
            </w:r>
          </w:p>
        </w:tc>
        <w:tc>
          <w:tcPr>
            <w:tcW w:w="2693" w:type="dxa"/>
            <w:tcBorders>
              <w:top w:val="nil"/>
              <w:left w:val="nil"/>
              <w:bottom w:val="single" w:sz="4" w:space="0" w:color="auto"/>
              <w:right w:val="single" w:sz="4" w:space="0" w:color="auto"/>
            </w:tcBorders>
            <w:shd w:val="clear" w:color="auto" w:fill="auto"/>
          </w:tcPr>
          <w:p w:rsidR="00682D1D" w:rsidRPr="0033243B" w:rsidRDefault="00682D1D" w:rsidP="00845A67">
            <w:pPr>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 xml:space="preserve">Перевиконали запланований дохід у зв’язку </w:t>
            </w:r>
            <w:r w:rsidR="006A01EC" w:rsidRPr="0033243B">
              <w:rPr>
                <w:rFonts w:ascii="Times New Roman" w:hAnsi="Times New Roman" w:cs="Times New Roman"/>
                <w:sz w:val="20"/>
                <w:szCs w:val="20"/>
                <w:lang w:val="uk-UA"/>
              </w:rPr>
              <w:t>з підвищенням вартості на даний вид послуг у відповідності до рішення виконавчого комітету Бучанської міської ради № 881 від 18.04.25</w:t>
            </w:r>
          </w:p>
        </w:tc>
      </w:tr>
      <w:tr w:rsidR="00695DEC" w:rsidRPr="00473788" w:rsidTr="00845A67">
        <w:trPr>
          <w:trHeight w:val="31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695DEC" w:rsidRPr="0033243B" w:rsidRDefault="00695DEC" w:rsidP="00845A67">
            <w:pPr>
              <w:spacing w:after="0" w:line="240" w:lineRule="auto"/>
              <w:rPr>
                <w:rFonts w:ascii="Times New Roman" w:eastAsia="Times New Roman" w:hAnsi="Times New Roman" w:cs="Times New Roman"/>
                <w:bCs/>
                <w:iCs/>
                <w:sz w:val="20"/>
                <w:szCs w:val="20"/>
                <w:lang w:val="uk-UA" w:eastAsia="ru-RU"/>
              </w:rPr>
            </w:pPr>
            <w:r w:rsidRPr="0033243B">
              <w:rPr>
                <w:rFonts w:ascii="Times New Roman" w:eastAsia="Times New Roman" w:hAnsi="Times New Roman" w:cs="Times New Roman"/>
                <w:bCs/>
                <w:iCs/>
                <w:sz w:val="20"/>
                <w:szCs w:val="20"/>
                <w:lang w:val="uk-UA" w:eastAsia="ru-RU"/>
              </w:rPr>
              <w:t>послуги з організації заходів</w:t>
            </w:r>
          </w:p>
        </w:tc>
        <w:tc>
          <w:tcPr>
            <w:tcW w:w="1418" w:type="dxa"/>
            <w:tcBorders>
              <w:top w:val="nil"/>
              <w:left w:val="nil"/>
              <w:bottom w:val="single" w:sz="4" w:space="0" w:color="auto"/>
              <w:right w:val="single" w:sz="4" w:space="0" w:color="auto"/>
            </w:tcBorders>
            <w:shd w:val="clear" w:color="auto" w:fill="auto"/>
          </w:tcPr>
          <w:p w:rsidR="00695DEC" w:rsidRPr="0033243B" w:rsidRDefault="00B1142D"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131,</w:t>
            </w:r>
            <w:r w:rsidR="001C73D9" w:rsidRPr="0033243B">
              <w:rPr>
                <w:rFonts w:ascii="Times New Roman" w:hAnsi="Times New Roman" w:cs="Times New Roman"/>
                <w:sz w:val="20"/>
                <w:szCs w:val="20"/>
                <w:lang w:val="uk-UA"/>
              </w:rPr>
              <w:t>6</w:t>
            </w:r>
          </w:p>
        </w:tc>
        <w:tc>
          <w:tcPr>
            <w:tcW w:w="1417" w:type="dxa"/>
            <w:tcBorders>
              <w:top w:val="nil"/>
              <w:left w:val="nil"/>
              <w:bottom w:val="single" w:sz="4" w:space="0" w:color="auto"/>
              <w:right w:val="single" w:sz="4" w:space="0" w:color="auto"/>
            </w:tcBorders>
            <w:shd w:val="clear" w:color="auto" w:fill="auto"/>
          </w:tcPr>
          <w:p w:rsidR="00695DEC" w:rsidRPr="0033243B" w:rsidRDefault="00695DEC"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0,0</w:t>
            </w:r>
          </w:p>
        </w:tc>
        <w:tc>
          <w:tcPr>
            <w:tcW w:w="1418" w:type="dxa"/>
            <w:tcBorders>
              <w:top w:val="nil"/>
              <w:left w:val="nil"/>
              <w:bottom w:val="single" w:sz="4" w:space="0" w:color="auto"/>
              <w:right w:val="single" w:sz="4" w:space="0" w:color="auto"/>
            </w:tcBorders>
            <w:shd w:val="clear" w:color="auto" w:fill="auto"/>
          </w:tcPr>
          <w:p w:rsidR="00695DEC" w:rsidRPr="0033243B" w:rsidRDefault="00B1142D"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131,</w:t>
            </w:r>
            <w:r w:rsidR="001C73D9" w:rsidRPr="0033243B">
              <w:rPr>
                <w:rFonts w:ascii="Times New Roman" w:hAnsi="Times New Roman" w:cs="Times New Roman"/>
                <w:sz w:val="20"/>
                <w:szCs w:val="20"/>
                <w:lang w:val="uk-UA"/>
              </w:rPr>
              <w:t>6</w:t>
            </w:r>
          </w:p>
          <w:p w:rsidR="00695DEC" w:rsidRPr="0033243B" w:rsidRDefault="00695DEC" w:rsidP="00845A67">
            <w:pPr>
              <w:jc w:val="center"/>
              <w:rPr>
                <w:rFonts w:ascii="Times New Roman" w:hAnsi="Times New Roman" w:cs="Times New Roman"/>
                <w:sz w:val="20"/>
                <w:szCs w:val="20"/>
                <w:lang w:val="uk-UA"/>
              </w:rPr>
            </w:pPr>
          </w:p>
        </w:tc>
        <w:tc>
          <w:tcPr>
            <w:tcW w:w="2693" w:type="dxa"/>
            <w:tcBorders>
              <w:top w:val="nil"/>
              <w:left w:val="nil"/>
              <w:bottom w:val="single" w:sz="4" w:space="0" w:color="auto"/>
              <w:right w:val="single" w:sz="4" w:space="0" w:color="auto"/>
            </w:tcBorders>
            <w:shd w:val="clear" w:color="auto" w:fill="auto"/>
          </w:tcPr>
          <w:p w:rsidR="00695DEC" w:rsidRPr="0033243B" w:rsidRDefault="00695DEC" w:rsidP="00845A67">
            <w:pPr>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Перевиконання відбулося у зв’язку  з прийняттям рішення виконавчого комітету №881 від 18.04.2025</w:t>
            </w:r>
          </w:p>
        </w:tc>
      </w:tr>
    </w:tbl>
    <w:tbl>
      <w:tblPr>
        <w:tblpPr w:leftFromText="180" w:rightFromText="180" w:vertAnchor="text" w:horzAnchor="page" w:tblpX="1866" w:tblpY="97"/>
        <w:tblW w:w="9224" w:type="dxa"/>
        <w:tblLayout w:type="fixed"/>
        <w:tblLook w:val="04A0" w:firstRow="1" w:lastRow="0" w:firstColumn="1" w:lastColumn="0" w:noHBand="0" w:noVBand="1"/>
      </w:tblPr>
      <w:tblGrid>
        <w:gridCol w:w="2278"/>
        <w:gridCol w:w="1418"/>
        <w:gridCol w:w="1417"/>
        <w:gridCol w:w="1418"/>
        <w:gridCol w:w="2693"/>
      </w:tblGrid>
      <w:tr w:rsidR="003278E4" w:rsidRPr="0033243B" w:rsidTr="00845A67">
        <w:trPr>
          <w:trHeight w:val="842"/>
        </w:trPr>
        <w:tc>
          <w:tcPr>
            <w:tcW w:w="2278" w:type="dxa"/>
            <w:tcBorders>
              <w:top w:val="single" w:sz="4" w:space="0" w:color="auto"/>
              <w:left w:val="single" w:sz="4" w:space="0" w:color="auto"/>
              <w:bottom w:val="single" w:sz="4" w:space="0" w:color="auto"/>
              <w:right w:val="single" w:sz="4" w:space="0" w:color="auto"/>
            </w:tcBorders>
            <w:shd w:val="clear" w:color="auto" w:fill="auto"/>
            <w:vAlign w:val="center"/>
          </w:tcPr>
          <w:p w:rsidR="003278E4" w:rsidRPr="0033243B" w:rsidRDefault="003278E4"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sz w:val="24"/>
                <w:szCs w:val="24"/>
                <w:lang w:eastAsia="ru-RU"/>
              </w:rPr>
              <w:t> </w:t>
            </w:r>
          </w:p>
          <w:p w:rsidR="003278E4" w:rsidRPr="0033243B" w:rsidRDefault="003278E4" w:rsidP="00845A67">
            <w:pPr>
              <w:spacing w:after="0" w:line="240" w:lineRule="auto"/>
              <w:jc w:val="center"/>
              <w:rPr>
                <w:rFonts w:ascii="Times New Roman" w:eastAsia="Times New Roman" w:hAnsi="Times New Roman" w:cs="Times New Roman"/>
                <w:b/>
                <w:bCs/>
                <w:sz w:val="20"/>
                <w:szCs w:val="20"/>
                <w:lang w:val="uk-UA" w:eastAsia="ru-RU"/>
              </w:rPr>
            </w:pPr>
          </w:p>
          <w:p w:rsidR="003278E4" w:rsidRPr="0033243B" w:rsidRDefault="003278E4" w:rsidP="00845A67">
            <w:pPr>
              <w:spacing w:after="0" w:line="240" w:lineRule="auto"/>
              <w:jc w:val="center"/>
              <w:rPr>
                <w:rFonts w:ascii="Times New Roman" w:eastAsia="Times New Roman" w:hAnsi="Times New Roman" w:cs="Times New Roman"/>
                <w:b/>
                <w:bCs/>
                <w:sz w:val="20"/>
                <w:szCs w:val="20"/>
                <w:lang w:val="uk-UA" w:eastAsia="ru-RU"/>
              </w:rPr>
            </w:pPr>
          </w:p>
        </w:tc>
        <w:tc>
          <w:tcPr>
            <w:tcW w:w="1418" w:type="dxa"/>
            <w:tcBorders>
              <w:top w:val="single" w:sz="4" w:space="0" w:color="auto"/>
              <w:left w:val="nil"/>
              <w:bottom w:val="single" w:sz="4" w:space="0" w:color="auto"/>
              <w:right w:val="single" w:sz="4" w:space="0" w:color="auto"/>
            </w:tcBorders>
            <w:shd w:val="clear" w:color="auto" w:fill="auto"/>
            <w:vAlign w:val="bottom"/>
          </w:tcPr>
          <w:p w:rsidR="003278E4" w:rsidRPr="0033243B" w:rsidRDefault="003278E4"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Факт за 2025 рік</w:t>
            </w:r>
          </w:p>
        </w:tc>
        <w:tc>
          <w:tcPr>
            <w:tcW w:w="1417" w:type="dxa"/>
            <w:tcBorders>
              <w:top w:val="single" w:sz="4" w:space="0" w:color="auto"/>
              <w:left w:val="nil"/>
              <w:bottom w:val="single" w:sz="4" w:space="0" w:color="auto"/>
              <w:right w:val="single" w:sz="4" w:space="0" w:color="auto"/>
            </w:tcBorders>
            <w:shd w:val="clear" w:color="auto" w:fill="auto"/>
            <w:vAlign w:val="bottom"/>
          </w:tcPr>
          <w:p w:rsidR="003278E4" w:rsidRPr="0033243B" w:rsidRDefault="003278E4"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План</w:t>
            </w:r>
          </w:p>
          <w:p w:rsidR="003278E4" w:rsidRPr="0033243B" w:rsidRDefault="003278E4"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на 2025 року</w:t>
            </w:r>
          </w:p>
        </w:tc>
        <w:tc>
          <w:tcPr>
            <w:tcW w:w="1418" w:type="dxa"/>
            <w:tcBorders>
              <w:top w:val="single" w:sz="4" w:space="0" w:color="auto"/>
              <w:left w:val="nil"/>
              <w:bottom w:val="single" w:sz="4" w:space="0" w:color="auto"/>
              <w:right w:val="single" w:sz="4" w:space="0" w:color="auto"/>
            </w:tcBorders>
            <w:shd w:val="clear" w:color="auto" w:fill="auto"/>
            <w:vAlign w:val="bottom"/>
          </w:tcPr>
          <w:p w:rsidR="003278E4" w:rsidRPr="0033243B" w:rsidRDefault="003278E4"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Відхилення, од.</w:t>
            </w:r>
          </w:p>
          <w:p w:rsidR="003278E4" w:rsidRPr="0033243B" w:rsidRDefault="003278E4" w:rsidP="00845A67">
            <w:pPr>
              <w:spacing w:after="0" w:line="240" w:lineRule="auto"/>
              <w:ind w:firstLine="567"/>
              <w:jc w:val="center"/>
              <w:rPr>
                <w:rFonts w:ascii="Times New Roman" w:eastAsia="Times New Roman" w:hAnsi="Times New Roman" w:cs="Times New Roman"/>
                <w:b/>
                <w:bCs/>
                <w:i/>
                <w:sz w:val="20"/>
                <w:szCs w:val="20"/>
                <w:lang w:val="uk-UA" w:eastAsia="ru-RU"/>
              </w:rPr>
            </w:pPr>
          </w:p>
        </w:tc>
        <w:tc>
          <w:tcPr>
            <w:tcW w:w="2693" w:type="dxa"/>
            <w:tcBorders>
              <w:top w:val="single" w:sz="4" w:space="0" w:color="auto"/>
              <w:left w:val="nil"/>
              <w:bottom w:val="single" w:sz="4" w:space="0" w:color="auto"/>
              <w:right w:val="single" w:sz="4" w:space="0" w:color="auto"/>
            </w:tcBorders>
            <w:shd w:val="clear" w:color="auto" w:fill="auto"/>
            <w:vAlign w:val="bottom"/>
          </w:tcPr>
          <w:p w:rsidR="003278E4" w:rsidRPr="0033243B" w:rsidRDefault="003278E4" w:rsidP="00845A67">
            <w:pPr>
              <w:jc w:val="center"/>
              <w:rPr>
                <w:rFonts w:ascii="Times New Roman" w:eastAsia="Times New Roman" w:hAnsi="Times New Roman" w:cs="Times New Roman"/>
                <w:b/>
                <w:bCs/>
                <w:i/>
                <w:sz w:val="20"/>
                <w:szCs w:val="20"/>
                <w:lang w:val="uk-UA" w:eastAsia="ru-RU"/>
              </w:rPr>
            </w:pPr>
            <w:r w:rsidRPr="0033243B">
              <w:rPr>
                <w:rFonts w:ascii="Times New Roman" w:hAnsi="Times New Roman" w:cs="Times New Roman"/>
                <w:b/>
                <w:i/>
                <w:sz w:val="20"/>
                <w:szCs w:val="20"/>
                <w:lang w:val="uk-UA"/>
              </w:rPr>
              <w:t>Пояснення</w:t>
            </w:r>
          </w:p>
          <w:p w:rsidR="003278E4" w:rsidRPr="0033243B" w:rsidRDefault="003278E4" w:rsidP="00845A67">
            <w:pPr>
              <w:spacing w:after="0" w:line="240" w:lineRule="auto"/>
              <w:ind w:firstLine="567"/>
              <w:jc w:val="center"/>
              <w:rPr>
                <w:rFonts w:ascii="Times New Roman" w:eastAsia="Times New Roman" w:hAnsi="Times New Roman" w:cs="Times New Roman"/>
                <w:b/>
                <w:bCs/>
                <w:i/>
                <w:sz w:val="20"/>
                <w:szCs w:val="20"/>
                <w:lang w:val="uk-UA" w:eastAsia="ru-RU"/>
              </w:rPr>
            </w:pPr>
          </w:p>
        </w:tc>
      </w:tr>
      <w:tr w:rsidR="00682D1D" w:rsidRPr="00473788" w:rsidTr="00845A67">
        <w:trPr>
          <w:trHeight w:val="850"/>
        </w:trPr>
        <w:tc>
          <w:tcPr>
            <w:tcW w:w="2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Інші операційні доходи, в тому числі:</w:t>
            </w:r>
          </w:p>
        </w:tc>
        <w:tc>
          <w:tcPr>
            <w:tcW w:w="1418" w:type="dxa"/>
            <w:tcBorders>
              <w:top w:val="single" w:sz="4" w:space="0" w:color="auto"/>
              <w:left w:val="nil"/>
              <w:bottom w:val="single" w:sz="4" w:space="0" w:color="auto"/>
              <w:right w:val="single" w:sz="4" w:space="0" w:color="auto"/>
            </w:tcBorders>
            <w:shd w:val="clear" w:color="auto" w:fill="auto"/>
            <w:hideMark/>
          </w:tcPr>
          <w:p w:rsidR="00682D1D" w:rsidRPr="0033243B" w:rsidRDefault="003278E4"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1181,4</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3278E4"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32</w:t>
            </w:r>
            <w:r w:rsidR="00B1142D" w:rsidRPr="0033243B">
              <w:rPr>
                <w:rFonts w:ascii="Times New Roman" w:hAnsi="Times New Roman" w:cs="Times New Roman"/>
                <w:b/>
                <w:sz w:val="20"/>
                <w:szCs w:val="20"/>
                <w:lang w:val="uk-UA"/>
              </w:rPr>
              <w:t>,0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82D1D" w:rsidRPr="0033243B" w:rsidRDefault="003278E4"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1149,4</w:t>
            </w:r>
          </w:p>
          <w:p w:rsidR="00BE510D" w:rsidRPr="0033243B" w:rsidRDefault="003278E4"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3592</w:t>
            </w:r>
            <w:r w:rsidR="00BE510D" w:rsidRPr="0033243B">
              <w:rPr>
                <w:rFonts w:ascii="Times New Roman" w:eastAsia="Times New Roman" w:hAnsi="Times New Roman" w:cs="Times New Roman"/>
                <w:b/>
                <w:bCs/>
                <w:sz w:val="20"/>
                <w:szCs w:val="20"/>
                <w:lang w:val="uk-UA" w:eastAsia="ru-RU"/>
              </w:rPr>
              <w:t>%</w:t>
            </w:r>
          </w:p>
        </w:tc>
        <w:tc>
          <w:tcPr>
            <w:tcW w:w="2693"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D31B38" w:rsidP="00845A67">
            <w:pPr>
              <w:spacing w:after="0" w:line="240" w:lineRule="auto"/>
              <w:jc w:val="both"/>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Перевиконання відбулося у зв’язку з отриманням на безоплатній основі запасів згідно рішень виконавчого комітету Бучанської міської ради (рейки дерев’яні</w:t>
            </w:r>
            <w:r w:rsidR="00237A0B" w:rsidRPr="0033243B">
              <w:rPr>
                <w:rFonts w:ascii="Times New Roman" w:eastAsia="Times New Roman" w:hAnsi="Times New Roman" w:cs="Times New Roman"/>
                <w:b/>
                <w:bCs/>
                <w:sz w:val="20"/>
                <w:szCs w:val="20"/>
                <w:lang w:val="uk-UA" w:eastAsia="ru-RU"/>
              </w:rPr>
              <w:t>, ноутбуки</w:t>
            </w:r>
            <w:r w:rsidR="003278E4" w:rsidRPr="0033243B">
              <w:rPr>
                <w:rFonts w:ascii="Times New Roman" w:eastAsia="Times New Roman" w:hAnsi="Times New Roman" w:cs="Times New Roman"/>
                <w:b/>
                <w:bCs/>
                <w:sz w:val="20"/>
                <w:szCs w:val="20"/>
                <w:lang w:val="uk-UA" w:eastAsia="ru-RU"/>
              </w:rPr>
              <w:t>, цибулини квітів тощо</w:t>
            </w:r>
            <w:r w:rsidR="00237A0B" w:rsidRPr="0033243B">
              <w:rPr>
                <w:rFonts w:ascii="Times New Roman" w:eastAsia="Times New Roman" w:hAnsi="Times New Roman" w:cs="Times New Roman"/>
                <w:b/>
                <w:bCs/>
                <w:sz w:val="20"/>
                <w:szCs w:val="20"/>
                <w:lang w:val="uk-UA" w:eastAsia="ru-RU"/>
              </w:rPr>
              <w:t>)</w:t>
            </w:r>
            <w:r w:rsidRPr="0033243B">
              <w:rPr>
                <w:rFonts w:ascii="Times New Roman" w:eastAsia="Times New Roman" w:hAnsi="Times New Roman" w:cs="Times New Roman"/>
                <w:b/>
                <w:bCs/>
                <w:sz w:val="20"/>
                <w:szCs w:val="20"/>
                <w:lang w:val="uk-UA" w:eastAsia="ru-RU"/>
              </w:rPr>
              <w:t xml:space="preserve"> </w:t>
            </w:r>
          </w:p>
        </w:tc>
      </w:tr>
      <w:tr w:rsidR="003278E4" w:rsidRPr="00473788" w:rsidTr="00845A67">
        <w:trPr>
          <w:trHeight w:val="1131"/>
        </w:trPr>
        <w:tc>
          <w:tcPr>
            <w:tcW w:w="2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78E4" w:rsidRPr="0033243B" w:rsidRDefault="003278E4"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інші доходи від операційної діяльності  (дохід від операційних  курсових різниць, компенсації відпустки по ЧАЕС за Управлінням соціальної політики Бучанської міської ради, дохід від безоплатно отриманих запасів тощо)</w:t>
            </w:r>
          </w:p>
        </w:tc>
        <w:tc>
          <w:tcPr>
            <w:tcW w:w="1418" w:type="dxa"/>
            <w:tcBorders>
              <w:top w:val="single" w:sz="4" w:space="0" w:color="auto"/>
              <w:left w:val="nil"/>
              <w:bottom w:val="single" w:sz="4" w:space="0" w:color="auto"/>
              <w:right w:val="single" w:sz="4" w:space="0" w:color="auto"/>
            </w:tcBorders>
            <w:shd w:val="clear" w:color="auto" w:fill="auto"/>
            <w:hideMark/>
          </w:tcPr>
          <w:p w:rsidR="003278E4" w:rsidRPr="0033243B" w:rsidRDefault="003278E4"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1181,4</w:t>
            </w:r>
          </w:p>
        </w:tc>
        <w:tc>
          <w:tcPr>
            <w:tcW w:w="1417" w:type="dxa"/>
            <w:tcBorders>
              <w:top w:val="single" w:sz="4" w:space="0" w:color="auto"/>
              <w:left w:val="nil"/>
              <w:bottom w:val="single" w:sz="4" w:space="0" w:color="auto"/>
              <w:right w:val="single" w:sz="4" w:space="0" w:color="auto"/>
            </w:tcBorders>
            <w:shd w:val="clear" w:color="auto" w:fill="auto"/>
          </w:tcPr>
          <w:p w:rsidR="003278E4" w:rsidRPr="0033243B" w:rsidRDefault="003278E4"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32,0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278E4" w:rsidRPr="0033243B" w:rsidRDefault="003278E4" w:rsidP="00845A67">
            <w:pPr>
              <w:spacing w:after="0" w:line="240" w:lineRule="auto"/>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1149,4</w:t>
            </w:r>
          </w:p>
          <w:p w:rsidR="003278E4" w:rsidRPr="0033243B" w:rsidRDefault="003278E4" w:rsidP="00845A67">
            <w:pPr>
              <w:spacing w:after="0" w:line="240" w:lineRule="auto"/>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3592%</w:t>
            </w:r>
          </w:p>
        </w:tc>
        <w:tc>
          <w:tcPr>
            <w:tcW w:w="2693" w:type="dxa"/>
            <w:tcBorders>
              <w:top w:val="nil"/>
              <w:left w:val="nil"/>
              <w:bottom w:val="single" w:sz="4" w:space="0" w:color="auto"/>
              <w:right w:val="single" w:sz="4" w:space="0" w:color="auto"/>
            </w:tcBorders>
            <w:shd w:val="clear" w:color="auto" w:fill="auto"/>
            <w:vAlign w:val="center"/>
          </w:tcPr>
          <w:p w:rsidR="003278E4" w:rsidRPr="0033243B" w:rsidRDefault="003278E4" w:rsidP="00845A67">
            <w:pPr>
              <w:spacing w:after="0" w:line="240" w:lineRule="auto"/>
              <w:jc w:val="both"/>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bCs/>
                <w:sz w:val="20"/>
                <w:szCs w:val="20"/>
                <w:lang w:val="uk-UA" w:eastAsia="ru-RU"/>
              </w:rPr>
              <w:t>Перевиконання відбулося у зв’язку з отриманням на безоплатній основі запасів згідно рішень виконавчого комітету Бучанської міської ради (рейки дерев’яні, ноутбуки, цибулини квітів тощо)</w:t>
            </w:r>
          </w:p>
        </w:tc>
      </w:tr>
      <w:tr w:rsidR="00682D1D" w:rsidRPr="0033243B" w:rsidTr="00845A67">
        <w:trPr>
          <w:trHeight w:val="1131"/>
        </w:trPr>
        <w:tc>
          <w:tcPr>
            <w:tcW w:w="2278"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Дохід з місцевого бюджету за цільовими програмами, у т.ч.:</w:t>
            </w:r>
          </w:p>
        </w:tc>
        <w:tc>
          <w:tcPr>
            <w:tcW w:w="1418" w:type="dxa"/>
            <w:tcBorders>
              <w:top w:val="nil"/>
              <w:left w:val="nil"/>
              <w:bottom w:val="single" w:sz="4" w:space="0" w:color="auto"/>
              <w:right w:val="single" w:sz="4" w:space="0" w:color="auto"/>
            </w:tcBorders>
            <w:shd w:val="clear" w:color="auto" w:fill="auto"/>
          </w:tcPr>
          <w:p w:rsidR="00682D1D" w:rsidRPr="0033243B" w:rsidRDefault="003278E4"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36870,6</w:t>
            </w:r>
          </w:p>
        </w:tc>
        <w:tc>
          <w:tcPr>
            <w:tcW w:w="1417" w:type="dxa"/>
            <w:tcBorders>
              <w:top w:val="nil"/>
              <w:left w:val="nil"/>
              <w:bottom w:val="single" w:sz="4" w:space="0" w:color="auto"/>
              <w:right w:val="single" w:sz="4" w:space="0" w:color="auto"/>
            </w:tcBorders>
            <w:shd w:val="clear" w:color="auto" w:fill="auto"/>
          </w:tcPr>
          <w:p w:rsidR="00682D1D" w:rsidRPr="0033243B" w:rsidRDefault="003278E4"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39400,0</w:t>
            </w:r>
          </w:p>
        </w:tc>
        <w:tc>
          <w:tcPr>
            <w:tcW w:w="1418" w:type="dxa"/>
            <w:tcBorders>
              <w:top w:val="nil"/>
              <w:left w:val="nil"/>
              <w:bottom w:val="single" w:sz="4" w:space="0" w:color="auto"/>
              <w:right w:val="single" w:sz="4" w:space="0" w:color="auto"/>
            </w:tcBorders>
            <w:shd w:val="clear" w:color="auto" w:fill="auto"/>
            <w:vAlign w:val="center"/>
          </w:tcPr>
          <w:p w:rsidR="00682D1D" w:rsidRPr="0033243B" w:rsidRDefault="005876D9"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w:t>
            </w:r>
            <w:r w:rsidR="003278E4" w:rsidRPr="0033243B">
              <w:rPr>
                <w:rFonts w:ascii="Times New Roman" w:eastAsia="Times New Roman" w:hAnsi="Times New Roman" w:cs="Times New Roman"/>
                <w:b/>
                <w:sz w:val="20"/>
                <w:szCs w:val="20"/>
                <w:lang w:val="uk-UA" w:eastAsia="ru-RU"/>
              </w:rPr>
              <w:t>2529,4</w:t>
            </w:r>
          </w:p>
          <w:p w:rsidR="00BE510D" w:rsidRPr="0033243B" w:rsidRDefault="00BE510D"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w:t>
            </w:r>
            <w:r w:rsidR="003278E4" w:rsidRPr="0033243B">
              <w:rPr>
                <w:rFonts w:ascii="Times New Roman" w:eastAsia="Times New Roman" w:hAnsi="Times New Roman" w:cs="Times New Roman"/>
                <w:b/>
                <w:sz w:val="20"/>
                <w:szCs w:val="20"/>
                <w:lang w:val="uk-UA" w:eastAsia="ru-RU"/>
              </w:rPr>
              <w:t>6</w:t>
            </w:r>
            <w:r w:rsidRPr="0033243B">
              <w:rPr>
                <w:rFonts w:ascii="Times New Roman" w:eastAsia="Times New Roman" w:hAnsi="Times New Roman" w:cs="Times New Roman"/>
                <w:b/>
                <w:sz w:val="20"/>
                <w:szCs w:val="20"/>
                <w:lang w:val="uk-UA" w:eastAsia="ru-RU"/>
              </w:rPr>
              <w:t>%</w:t>
            </w:r>
          </w:p>
        </w:tc>
        <w:tc>
          <w:tcPr>
            <w:tcW w:w="2693" w:type="dxa"/>
            <w:tcBorders>
              <w:top w:val="nil"/>
              <w:left w:val="nil"/>
              <w:bottom w:val="single" w:sz="4" w:space="0" w:color="auto"/>
              <w:right w:val="single" w:sz="4" w:space="0" w:color="auto"/>
            </w:tcBorders>
            <w:shd w:val="clear" w:color="auto" w:fill="auto"/>
            <w:vAlign w:val="center"/>
          </w:tcPr>
          <w:p w:rsidR="00682D1D" w:rsidRPr="0033243B" w:rsidRDefault="00887C27" w:rsidP="00845A67">
            <w:pPr>
              <w:spacing w:after="0" w:line="240" w:lineRule="auto"/>
              <w:jc w:val="both"/>
              <w:rPr>
                <w:rFonts w:ascii="Times New Roman" w:hAnsi="Times New Roman" w:cs="Times New Roman"/>
                <w:b/>
                <w:sz w:val="20"/>
                <w:szCs w:val="20"/>
                <w:lang w:val="uk-UA"/>
              </w:rPr>
            </w:pPr>
            <w:r w:rsidRPr="0033243B">
              <w:rPr>
                <w:rFonts w:ascii="Times New Roman" w:hAnsi="Times New Roman" w:cs="Times New Roman"/>
                <w:b/>
                <w:sz w:val="20"/>
                <w:szCs w:val="20"/>
                <w:lang w:val="uk-UA"/>
              </w:rPr>
              <w:t xml:space="preserve">Протягом </w:t>
            </w:r>
            <w:r w:rsidR="00237A0B" w:rsidRPr="0033243B">
              <w:rPr>
                <w:rFonts w:ascii="Times New Roman" w:hAnsi="Times New Roman" w:cs="Times New Roman"/>
                <w:b/>
                <w:sz w:val="20"/>
                <w:szCs w:val="20"/>
                <w:lang w:val="uk-UA"/>
              </w:rPr>
              <w:t>звітного періоду</w:t>
            </w:r>
            <w:r w:rsidRPr="0033243B">
              <w:rPr>
                <w:rFonts w:ascii="Times New Roman" w:hAnsi="Times New Roman" w:cs="Times New Roman"/>
                <w:b/>
                <w:sz w:val="20"/>
                <w:szCs w:val="20"/>
                <w:lang w:val="uk-UA"/>
              </w:rPr>
              <w:t xml:space="preserve"> підприємство не отримано запланований  дохід  у зв’язку з зменшенням запланованих коштів, які підприємство планувало отримати на виконання програми, що не можливо було передбачити при формування фінансового плану на </w:t>
            </w:r>
            <w:r w:rsidR="00237A0B" w:rsidRPr="0033243B">
              <w:rPr>
                <w:rFonts w:ascii="Times New Roman" w:hAnsi="Times New Roman" w:cs="Times New Roman"/>
                <w:b/>
                <w:sz w:val="20"/>
                <w:szCs w:val="20"/>
                <w:lang w:val="uk-UA"/>
              </w:rPr>
              <w:t>2025 р</w:t>
            </w:r>
            <w:r w:rsidR="003278E4" w:rsidRPr="0033243B">
              <w:rPr>
                <w:rFonts w:ascii="Times New Roman" w:hAnsi="Times New Roman" w:cs="Times New Roman"/>
                <w:b/>
                <w:sz w:val="20"/>
                <w:szCs w:val="20"/>
                <w:lang w:val="uk-UA"/>
              </w:rPr>
              <w:t>ік</w:t>
            </w:r>
          </w:p>
        </w:tc>
      </w:tr>
      <w:tr w:rsidR="00682D1D" w:rsidRPr="0033243B" w:rsidTr="00845A67">
        <w:trPr>
          <w:trHeight w:val="1131"/>
        </w:trPr>
        <w:tc>
          <w:tcPr>
            <w:tcW w:w="2278"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rPr>
                <w:rFonts w:ascii="Times New Roman" w:hAnsi="Times New Roman" w:cs="Times New Roman"/>
                <w:sz w:val="20"/>
                <w:szCs w:val="20"/>
                <w:lang w:val="uk-UA"/>
              </w:rPr>
            </w:pPr>
            <w:r w:rsidRPr="0033243B">
              <w:rPr>
                <w:rFonts w:ascii="Times New Roman" w:hAnsi="Times New Roman" w:cs="Times New Roman"/>
                <w:sz w:val="20"/>
                <w:szCs w:val="20"/>
                <w:lang w:val="uk-UA"/>
              </w:rPr>
              <w:t>назва програми "Програма озеленення та благоустрою Бучанської міської територіальної громади на 2022-2024 роки»</w:t>
            </w:r>
          </w:p>
        </w:tc>
        <w:tc>
          <w:tcPr>
            <w:tcW w:w="1418" w:type="dxa"/>
            <w:tcBorders>
              <w:top w:val="nil"/>
              <w:left w:val="nil"/>
              <w:bottom w:val="single" w:sz="4" w:space="0" w:color="auto"/>
              <w:right w:val="single" w:sz="4" w:space="0" w:color="auto"/>
            </w:tcBorders>
            <w:shd w:val="clear" w:color="auto" w:fill="auto"/>
          </w:tcPr>
          <w:p w:rsidR="00682D1D" w:rsidRPr="0033243B" w:rsidRDefault="00682D1D"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0,0</w:t>
            </w:r>
          </w:p>
        </w:tc>
        <w:tc>
          <w:tcPr>
            <w:tcW w:w="1417" w:type="dxa"/>
            <w:tcBorders>
              <w:top w:val="nil"/>
              <w:left w:val="nil"/>
              <w:bottom w:val="single" w:sz="4" w:space="0" w:color="auto"/>
              <w:right w:val="single" w:sz="4" w:space="0" w:color="auto"/>
            </w:tcBorders>
            <w:shd w:val="clear" w:color="auto" w:fill="auto"/>
          </w:tcPr>
          <w:p w:rsidR="00682D1D" w:rsidRPr="0033243B" w:rsidRDefault="00237A0B"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0,0</w:t>
            </w:r>
          </w:p>
        </w:tc>
        <w:tc>
          <w:tcPr>
            <w:tcW w:w="1418" w:type="dxa"/>
            <w:tcBorders>
              <w:top w:val="nil"/>
              <w:left w:val="nil"/>
              <w:bottom w:val="single" w:sz="4" w:space="0" w:color="auto"/>
              <w:right w:val="single" w:sz="4" w:space="0" w:color="auto"/>
            </w:tcBorders>
            <w:shd w:val="clear" w:color="auto" w:fill="auto"/>
            <w:vAlign w:val="center"/>
          </w:tcPr>
          <w:p w:rsidR="00682D1D" w:rsidRPr="0033243B" w:rsidRDefault="00237A0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0,0</w:t>
            </w:r>
          </w:p>
          <w:p w:rsidR="00BE510D" w:rsidRPr="0033243B" w:rsidRDefault="00237A0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w:t>
            </w:r>
            <w:r w:rsidR="00BE510D" w:rsidRPr="0033243B">
              <w:rPr>
                <w:rFonts w:ascii="Times New Roman" w:eastAsia="Times New Roman" w:hAnsi="Times New Roman" w:cs="Times New Roman"/>
                <w:sz w:val="20"/>
                <w:szCs w:val="20"/>
                <w:lang w:val="uk-UA" w:eastAsia="ru-RU"/>
              </w:rPr>
              <w:t>%</w:t>
            </w:r>
          </w:p>
        </w:tc>
        <w:tc>
          <w:tcPr>
            <w:tcW w:w="2693" w:type="dxa"/>
            <w:tcBorders>
              <w:top w:val="nil"/>
              <w:left w:val="nil"/>
              <w:bottom w:val="single" w:sz="4" w:space="0" w:color="auto"/>
              <w:right w:val="single" w:sz="4" w:space="0" w:color="auto"/>
            </w:tcBorders>
            <w:shd w:val="clear" w:color="auto" w:fill="auto"/>
            <w:vAlign w:val="center"/>
          </w:tcPr>
          <w:p w:rsidR="00682D1D" w:rsidRPr="0033243B" w:rsidRDefault="00682D1D" w:rsidP="00845A67">
            <w:pPr>
              <w:spacing w:after="0" w:line="240" w:lineRule="auto"/>
              <w:jc w:val="both"/>
              <w:rPr>
                <w:rFonts w:ascii="Times New Roman" w:hAnsi="Times New Roman" w:cs="Times New Roman"/>
                <w:sz w:val="20"/>
                <w:szCs w:val="20"/>
                <w:lang w:val="uk-UA"/>
              </w:rPr>
            </w:pPr>
          </w:p>
        </w:tc>
      </w:tr>
      <w:tr w:rsidR="00682D1D" w:rsidRPr="0033243B" w:rsidTr="00845A67">
        <w:trPr>
          <w:trHeight w:val="1131"/>
        </w:trPr>
        <w:tc>
          <w:tcPr>
            <w:tcW w:w="2278"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rPr>
                <w:rFonts w:ascii="Times New Roman" w:hAnsi="Times New Roman" w:cs="Times New Roman"/>
                <w:sz w:val="20"/>
                <w:szCs w:val="20"/>
                <w:lang w:val="uk-UA"/>
              </w:rPr>
            </w:pPr>
            <w:r w:rsidRPr="0033243B">
              <w:rPr>
                <w:rFonts w:ascii="Times New Roman" w:hAnsi="Times New Roman" w:cs="Times New Roman"/>
                <w:sz w:val="20"/>
                <w:szCs w:val="20"/>
                <w:lang w:val="uk-UA"/>
              </w:rPr>
              <w:t>назва програми "Програма</w:t>
            </w:r>
            <w:r w:rsidRPr="0033243B">
              <w:rPr>
                <w:rFonts w:ascii="Times New Roman" w:hAnsi="Times New Roman" w:cs="Times New Roman"/>
                <w:sz w:val="20"/>
                <w:szCs w:val="20"/>
                <w:lang w:val="uk-UA"/>
              </w:rPr>
              <w:br/>
              <w:t>по запобіганню, ліквідації надзвичайних ситуацій та наслідків</w:t>
            </w:r>
            <w:r w:rsidRPr="0033243B">
              <w:rPr>
                <w:rFonts w:ascii="Times New Roman" w:hAnsi="Times New Roman" w:cs="Times New Roman"/>
                <w:sz w:val="20"/>
                <w:szCs w:val="20"/>
                <w:lang w:val="uk-UA"/>
              </w:rPr>
              <w:br/>
              <w:t>стихійного лиха на 2023-2025 роки»</w:t>
            </w:r>
          </w:p>
        </w:tc>
        <w:tc>
          <w:tcPr>
            <w:tcW w:w="1418" w:type="dxa"/>
            <w:tcBorders>
              <w:top w:val="nil"/>
              <w:left w:val="nil"/>
              <w:bottom w:val="single" w:sz="4" w:space="0" w:color="auto"/>
              <w:right w:val="single" w:sz="4" w:space="0" w:color="auto"/>
            </w:tcBorders>
            <w:shd w:val="clear" w:color="auto" w:fill="auto"/>
          </w:tcPr>
          <w:p w:rsidR="00682D1D" w:rsidRPr="0033243B" w:rsidRDefault="00682D1D"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0,0</w:t>
            </w:r>
          </w:p>
        </w:tc>
        <w:tc>
          <w:tcPr>
            <w:tcW w:w="1417" w:type="dxa"/>
            <w:tcBorders>
              <w:top w:val="nil"/>
              <w:left w:val="nil"/>
              <w:bottom w:val="single" w:sz="4" w:space="0" w:color="auto"/>
              <w:right w:val="single" w:sz="4" w:space="0" w:color="auto"/>
            </w:tcBorders>
            <w:shd w:val="clear" w:color="auto" w:fill="auto"/>
          </w:tcPr>
          <w:p w:rsidR="00682D1D" w:rsidRPr="0033243B" w:rsidRDefault="00682D1D"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0,0</w:t>
            </w:r>
          </w:p>
        </w:tc>
        <w:tc>
          <w:tcPr>
            <w:tcW w:w="1418" w:type="dxa"/>
            <w:tcBorders>
              <w:top w:val="nil"/>
              <w:left w:val="nil"/>
              <w:bottom w:val="single" w:sz="4" w:space="0" w:color="auto"/>
              <w:right w:val="single" w:sz="4" w:space="0" w:color="auto"/>
            </w:tcBorders>
            <w:shd w:val="clear" w:color="auto" w:fill="auto"/>
            <w:vAlign w:val="center"/>
          </w:tcPr>
          <w:p w:rsidR="00682D1D" w:rsidRPr="0033243B" w:rsidRDefault="00237A0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0,0</w:t>
            </w:r>
          </w:p>
          <w:p w:rsidR="00237A0B" w:rsidRPr="0033243B" w:rsidRDefault="00237A0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0,0%</w:t>
            </w:r>
          </w:p>
        </w:tc>
        <w:tc>
          <w:tcPr>
            <w:tcW w:w="2693" w:type="dxa"/>
            <w:tcBorders>
              <w:top w:val="nil"/>
              <w:left w:val="nil"/>
              <w:bottom w:val="single" w:sz="4" w:space="0" w:color="auto"/>
              <w:right w:val="single" w:sz="4" w:space="0" w:color="auto"/>
            </w:tcBorders>
            <w:shd w:val="clear" w:color="auto" w:fill="auto"/>
            <w:vAlign w:val="center"/>
          </w:tcPr>
          <w:p w:rsidR="00682D1D" w:rsidRPr="0033243B" w:rsidRDefault="00682D1D" w:rsidP="00845A67">
            <w:pPr>
              <w:spacing w:after="0" w:line="240" w:lineRule="auto"/>
              <w:jc w:val="both"/>
              <w:rPr>
                <w:rFonts w:ascii="Times New Roman" w:hAnsi="Times New Roman" w:cs="Times New Roman"/>
                <w:sz w:val="20"/>
                <w:szCs w:val="20"/>
                <w:lang w:val="uk-UA"/>
              </w:rPr>
            </w:pPr>
          </w:p>
        </w:tc>
      </w:tr>
      <w:tr w:rsidR="00423A75" w:rsidRPr="0033243B" w:rsidTr="00845A67">
        <w:trPr>
          <w:trHeight w:val="1131"/>
        </w:trPr>
        <w:tc>
          <w:tcPr>
            <w:tcW w:w="2278" w:type="dxa"/>
            <w:tcBorders>
              <w:top w:val="single" w:sz="4" w:space="0" w:color="auto"/>
              <w:left w:val="single" w:sz="4" w:space="0" w:color="auto"/>
              <w:bottom w:val="single" w:sz="4" w:space="0" w:color="auto"/>
              <w:right w:val="single" w:sz="4" w:space="0" w:color="000000"/>
            </w:tcBorders>
            <w:shd w:val="clear" w:color="auto" w:fill="auto"/>
            <w:vAlign w:val="center"/>
          </w:tcPr>
          <w:p w:rsidR="00423A75" w:rsidRPr="0033243B" w:rsidRDefault="00423A75" w:rsidP="00845A67">
            <w:pPr>
              <w:rPr>
                <w:rFonts w:ascii="Times New Roman" w:hAnsi="Times New Roman" w:cs="Times New Roman"/>
                <w:sz w:val="20"/>
                <w:szCs w:val="20"/>
                <w:lang w:val="uk-UA"/>
              </w:rPr>
            </w:pPr>
            <w:r w:rsidRPr="0033243B">
              <w:rPr>
                <w:rFonts w:ascii="Times New Roman" w:hAnsi="Times New Roman" w:cs="Times New Roman"/>
                <w:sz w:val="20"/>
                <w:szCs w:val="20"/>
                <w:lang w:val="uk-UA"/>
              </w:rPr>
              <w:t>назва програми «Програма благоустрою території населених пунктів Бучанської міської територіальної громади на 2024 – 2025 роки»</w:t>
            </w:r>
          </w:p>
        </w:tc>
        <w:tc>
          <w:tcPr>
            <w:tcW w:w="1418" w:type="dxa"/>
            <w:tcBorders>
              <w:top w:val="nil"/>
              <w:left w:val="nil"/>
              <w:bottom w:val="single" w:sz="4" w:space="0" w:color="auto"/>
              <w:right w:val="single" w:sz="4" w:space="0" w:color="auto"/>
            </w:tcBorders>
            <w:shd w:val="clear" w:color="auto" w:fill="auto"/>
          </w:tcPr>
          <w:p w:rsidR="00423A75" w:rsidRPr="0033243B" w:rsidRDefault="00423A75"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36870,6</w:t>
            </w:r>
          </w:p>
        </w:tc>
        <w:tc>
          <w:tcPr>
            <w:tcW w:w="1417" w:type="dxa"/>
            <w:tcBorders>
              <w:top w:val="nil"/>
              <w:left w:val="nil"/>
              <w:bottom w:val="single" w:sz="4" w:space="0" w:color="auto"/>
              <w:right w:val="single" w:sz="4" w:space="0" w:color="auto"/>
            </w:tcBorders>
            <w:shd w:val="clear" w:color="auto" w:fill="auto"/>
          </w:tcPr>
          <w:p w:rsidR="00423A75" w:rsidRPr="0033243B" w:rsidRDefault="00423A75"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39400,0</w:t>
            </w:r>
          </w:p>
        </w:tc>
        <w:tc>
          <w:tcPr>
            <w:tcW w:w="1418" w:type="dxa"/>
            <w:tcBorders>
              <w:top w:val="nil"/>
              <w:left w:val="nil"/>
              <w:bottom w:val="single" w:sz="4" w:space="0" w:color="auto"/>
              <w:right w:val="single" w:sz="4" w:space="0" w:color="auto"/>
            </w:tcBorders>
            <w:shd w:val="clear" w:color="auto" w:fill="auto"/>
            <w:vAlign w:val="center"/>
          </w:tcPr>
          <w:p w:rsidR="00423A75" w:rsidRPr="0033243B" w:rsidRDefault="00423A75"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-2529,4</w:t>
            </w:r>
          </w:p>
          <w:p w:rsidR="00423A75" w:rsidRPr="0033243B" w:rsidRDefault="00423A75"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-6%</w:t>
            </w:r>
          </w:p>
        </w:tc>
        <w:tc>
          <w:tcPr>
            <w:tcW w:w="2693" w:type="dxa"/>
            <w:tcBorders>
              <w:top w:val="single" w:sz="4" w:space="0" w:color="auto"/>
              <w:left w:val="nil"/>
              <w:bottom w:val="single" w:sz="4" w:space="0" w:color="auto"/>
              <w:right w:val="single" w:sz="4" w:space="0" w:color="auto"/>
            </w:tcBorders>
            <w:shd w:val="clear" w:color="auto" w:fill="auto"/>
            <w:vAlign w:val="center"/>
          </w:tcPr>
          <w:p w:rsidR="00423A75" w:rsidRPr="0033243B" w:rsidRDefault="00423A75"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Протягом звітного періоду підприємство не отримано запланований  дохід  у зв’язку з зменшенням запланованих коштів, які підприємство планувало отримати на виконання програми, що не можливо було передбачити при формування фінансового плану на 2025 рік.</w:t>
            </w:r>
          </w:p>
        </w:tc>
      </w:tr>
      <w:tr w:rsidR="00682D1D" w:rsidRPr="0033243B" w:rsidTr="00845A67">
        <w:trPr>
          <w:trHeight w:val="315"/>
        </w:trPr>
        <w:tc>
          <w:tcPr>
            <w:tcW w:w="2278"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b/>
                <w:bCs/>
                <w:sz w:val="20"/>
                <w:szCs w:val="20"/>
                <w:lang w:val="uk-UA" w:eastAsia="ru-RU"/>
              </w:rPr>
              <w:t>Інші доходи, у тому числі:</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423A75"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14089,4</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423A75"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14410,0</w:t>
            </w:r>
          </w:p>
        </w:tc>
        <w:tc>
          <w:tcPr>
            <w:tcW w:w="1418"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423A75"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-320,6</w:t>
            </w:r>
          </w:p>
          <w:p w:rsidR="00907608" w:rsidRPr="0033243B" w:rsidRDefault="00423A75"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-2</w:t>
            </w:r>
            <w:r w:rsidR="00907608" w:rsidRPr="0033243B">
              <w:rPr>
                <w:rFonts w:ascii="Times New Roman" w:eastAsia="Times New Roman" w:hAnsi="Times New Roman" w:cs="Times New Roman"/>
                <w:b/>
                <w:sz w:val="20"/>
                <w:szCs w:val="20"/>
                <w:lang w:val="uk-UA" w:eastAsia="ru-RU"/>
              </w:rPr>
              <w:t>%</w:t>
            </w:r>
          </w:p>
        </w:tc>
        <w:tc>
          <w:tcPr>
            <w:tcW w:w="2693"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887C27" w:rsidP="00845A67">
            <w:pPr>
              <w:spacing w:after="0" w:line="240" w:lineRule="auto"/>
              <w:jc w:val="both"/>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 xml:space="preserve">Протягом </w:t>
            </w:r>
            <w:r w:rsidR="003627C7" w:rsidRPr="0033243B">
              <w:rPr>
                <w:rFonts w:ascii="Times New Roman" w:eastAsia="Times New Roman" w:hAnsi="Times New Roman" w:cs="Times New Roman"/>
                <w:b/>
                <w:sz w:val="20"/>
                <w:szCs w:val="20"/>
                <w:lang w:val="uk-UA" w:eastAsia="ru-RU"/>
              </w:rPr>
              <w:t>звітного періоду</w:t>
            </w:r>
            <w:r w:rsidRPr="0033243B">
              <w:rPr>
                <w:rFonts w:ascii="Times New Roman" w:eastAsia="Times New Roman" w:hAnsi="Times New Roman" w:cs="Times New Roman"/>
                <w:b/>
                <w:sz w:val="20"/>
                <w:szCs w:val="20"/>
                <w:lang w:val="uk-UA" w:eastAsia="ru-RU"/>
              </w:rPr>
              <w:t xml:space="preserve"> підприємство</w:t>
            </w:r>
            <w:r w:rsidR="00423A75" w:rsidRPr="0033243B">
              <w:rPr>
                <w:rFonts w:ascii="Times New Roman" w:eastAsia="Times New Roman" w:hAnsi="Times New Roman" w:cs="Times New Roman"/>
                <w:b/>
                <w:sz w:val="20"/>
                <w:szCs w:val="20"/>
                <w:lang w:val="uk-UA" w:eastAsia="ru-RU"/>
              </w:rPr>
              <w:t>м</w:t>
            </w:r>
            <w:r w:rsidRPr="0033243B">
              <w:rPr>
                <w:rFonts w:ascii="Times New Roman" w:eastAsia="Times New Roman" w:hAnsi="Times New Roman" w:cs="Times New Roman"/>
                <w:b/>
                <w:sz w:val="20"/>
                <w:szCs w:val="20"/>
                <w:lang w:val="uk-UA" w:eastAsia="ru-RU"/>
              </w:rPr>
              <w:t xml:space="preserve"> </w:t>
            </w:r>
            <w:r w:rsidR="00423A75" w:rsidRPr="0033243B">
              <w:t xml:space="preserve"> </w:t>
            </w:r>
            <w:r w:rsidR="00423A75" w:rsidRPr="0033243B">
              <w:rPr>
                <w:rFonts w:ascii="Times New Roman" w:eastAsia="Times New Roman" w:hAnsi="Times New Roman" w:cs="Times New Roman"/>
                <w:b/>
                <w:sz w:val="20"/>
                <w:szCs w:val="20"/>
                <w:lang w:val="uk-UA" w:eastAsia="ru-RU"/>
              </w:rPr>
              <w:t xml:space="preserve">не було отримано в повному обсязі  запланований дохід у зв’язку з зменшенням   запланованих безоплатно отриманих необоротних активів порівняно </w:t>
            </w:r>
            <w:r w:rsidRPr="0033243B">
              <w:rPr>
                <w:rFonts w:ascii="Times New Roman" w:eastAsia="Times New Roman" w:hAnsi="Times New Roman" w:cs="Times New Roman"/>
                <w:b/>
                <w:sz w:val="20"/>
                <w:szCs w:val="20"/>
                <w:lang w:val="uk-UA" w:eastAsia="ru-RU"/>
              </w:rPr>
              <w:t xml:space="preserve">з попередніми роками, що не можливо було передбачити при формування фінансового плану </w:t>
            </w:r>
            <w:r w:rsidR="003627C7" w:rsidRPr="0033243B">
              <w:rPr>
                <w:rFonts w:ascii="Times New Roman" w:hAnsi="Times New Roman" w:cs="Times New Roman"/>
                <w:b/>
                <w:sz w:val="20"/>
                <w:szCs w:val="20"/>
                <w:lang w:val="uk-UA"/>
              </w:rPr>
              <w:t xml:space="preserve"> на </w:t>
            </w:r>
            <w:r w:rsidR="00423A75" w:rsidRPr="0033243B">
              <w:rPr>
                <w:rFonts w:ascii="Times New Roman" w:hAnsi="Times New Roman" w:cs="Times New Roman"/>
                <w:b/>
                <w:sz w:val="20"/>
                <w:szCs w:val="20"/>
                <w:lang w:val="uk-UA"/>
              </w:rPr>
              <w:t>2025 рік</w:t>
            </w:r>
          </w:p>
        </w:tc>
      </w:tr>
      <w:tr w:rsidR="00682D1D" w:rsidRPr="0033243B" w:rsidTr="00845A67">
        <w:trPr>
          <w:trHeight w:val="1311"/>
        </w:trPr>
        <w:tc>
          <w:tcPr>
            <w:tcW w:w="2278"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інші доходи (дохід від отриманої деревини підчас зрізки дерев, надлишок активів виявлених під час інвентаризації)</w:t>
            </w:r>
          </w:p>
        </w:tc>
        <w:tc>
          <w:tcPr>
            <w:tcW w:w="1418" w:type="dxa"/>
            <w:tcBorders>
              <w:top w:val="nil"/>
              <w:left w:val="nil"/>
              <w:bottom w:val="single" w:sz="4" w:space="0" w:color="auto"/>
              <w:right w:val="single" w:sz="4" w:space="0" w:color="auto"/>
            </w:tcBorders>
            <w:shd w:val="clear" w:color="auto" w:fill="auto"/>
          </w:tcPr>
          <w:p w:rsidR="00682D1D" w:rsidRPr="0033243B" w:rsidRDefault="00423A75"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383,2</w:t>
            </w:r>
          </w:p>
        </w:tc>
        <w:tc>
          <w:tcPr>
            <w:tcW w:w="1417" w:type="dxa"/>
            <w:tcBorders>
              <w:top w:val="nil"/>
              <w:left w:val="nil"/>
              <w:bottom w:val="single" w:sz="4" w:space="0" w:color="auto"/>
              <w:right w:val="single" w:sz="4" w:space="0" w:color="auto"/>
            </w:tcBorders>
            <w:shd w:val="clear" w:color="auto" w:fill="auto"/>
          </w:tcPr>
          <w:p w:rsidR="00682D1D" w:rsidRPr="0033243B" w:rsidRDefault="00423A75"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27</w:t>
            </w:r>
            <w:r w:rsidR="002700F8" w:rsidRPr="0033243B">
              <w:rPr>
                <w:rFonts w:ascii="Times New Roman" w:hAnsi="Times New Roman" w:cs="Times New Roman"/>
                <w:sz w:val="20"/>
                <w:szCs w:val="20"/>
                <w:lang w:val="uk-UA"/>
              </w:rPr>
              <w:t>0,0</w:t>
            </w:r>
          </w:p>
        </w:tc>
        <w:tc>
          <w:tcPr>
            <w:tcW w:w="1418" w:type="dxa"/>
            <w:tcBorders>
              <w:top w:val="nil"/>
              <w:left w:val="nil"/>
              <w:bottom w:val="single" w:sz="4" w:space="0" w:color="auto"/>
              <w:right w:val="single" w:sz="4" w:space="0" w:color="auto"/>
            </w:tcBorders>
            <w:shd w:val="clear" w:color="auto" w:fill="auto"/>
            <w:vAlign w:val="center"/>
          </w:tcPr>
          <w:p w:rsidR="00682D1D" w:rsidRPr="0033243B" w:rsidRDefault="00423A75"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113,2</w:t>
            </w:r>
          </w:p>
          <w:p w:rsidR="00907608" w:rsidRPr="0033243B" w:rsidRDefault="00423A75"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42</w:t>
            </w:r>
            <w:r w:rsidR="00907608" w:rsidRPr="0033243B">
              <w:rPr>
                <w:rFonts w:ascii="Times New Roman" w:eastAsia="Times New Roman" w:hAnsi="Times New Roman" w:cs="Times New Roman"/>
                <w:sz w:val="20"/>
                <w:szCs w:val="20"/>
                <w:lang w:val="uk-UA" w:eastAsia="ru-RU"/>
              </w:rPr>
              <w:t>%</w:t>
            </w:r>
          </w:p>
        </w:tc>
        <w:tc>
          <w:tcPr>
            <w:tcW w:w="2693" w:type="dxa"/>
            <w:tcBorders>
              <w:top w:val="nil"/>
              <w:left w:val="nil"/>
              <w:bottom w:val="single" w:sz="4" w:space="0" w:color="auto"/>
              <w:right w:val="single" w:sz="4" w:space="0" w:color="auto"/>
            </w:tcBorders>
            <w:shd w:val="clear" w:color="auto" w:fill="auto"/>
            <w:vAlign w:val="center"/>
          </w:tcPr>
          <w:p w:rsidR="00682D1D" w:rsidRPr="0033243B" w:rsidRDefault="003627C7" w:rsidP="00845A67">
            <w:pPr>
              <w:spacing w:after="0" w:line="240" w:lineRule="auto"/>
              <w:jc w:val="both"/>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 xml:space="preserve">Протягом звітного періоду </w:t>
            </w:r>
            <w:r w:rsidR="00423A75" w:rsidRPr="0033243B">
              <w:rPr>
                <w:rFonts w:ascii="Times New Roman" w:eastAsia="Times New Roman" w:hAnsi="Times New Roman" w:cs="Times New Roman"/>
                <w:b/>
                <w:sz w:val="20"/>
                <w:szCs w:val="20"/>
                <w:lang w:val="uk-UA" w:eastAsia="ru-RU"/>
              </w:rPr>
              <w:t xml:space="preserve"> </w:t>
            </w:r>
            <w:r w:rsidR="00423A75" w:rsidRPr="0033243B">
              <w:rPr>
                <w:rFonts w:ascii="Times New Roman" w:eastAsia="Times New Roman" w:hAnsi="Times New Roman" w:cs="Times New Roman"/>
                <w:sz w:val="20"/>
                <w:szCs w:val="20"/>
                <w:lang w:val="uk-UA" w:eastAsia="ru-RU"/>
              </w:rPr>
              <w:t>перевиконало запланований</w:t>
            </w:r>
            <w:r w:rsidR="00423A75" w:rsidRPr="0033243B">
              <w:rPr>
                <w:rFonts w:ascii="Times New Roman" w:eastAsia="Times New Roman" w:hAnsi="Times New Roman" w:cs="Times New Roman"/>
                <w:b/>
                <w:sz w:val="20"/>
                <w:szCs w:val="20"/>
                <w:lang w:val="uk-UA" w:eastAsia="ru-RU"/>
              </w:rPr>
              <w:t xml:space="preserve">  </w:t>
            </w:r>
            <w:r w:rsidRPr="0033243B">
              <w:rPr>
                <w:rFonts w:ascii="Times New Roman" w:eastAsia="Times New Roman" w:hAnsi="Times New Roman" w:cs="Times New Roman"/>
                <w:sz w:val="20"/>
                <w:szCs w:val="20"/>
                <w:lang w:val="uk-UA" w:eastAsia="ru-RU"/>
              </w:rPr>
              <w:t xml:space="preserve">дохід через </w:t>
            </w:r>
            <w:r w:rsidR="00423A75" w:rsidRPr="0033243B">
              <w:rPr>
                <w:rFonts w:ascii="Times New Roman" w:eastAsia="Times New Roman" w:hAnsi="Times New Roman" w:cs="Times New Roman"/>
                <w:sz w:val="20"/>
                <w:szCs w:val="20"/>
                <w:lang w:val="uk-UA" w:eastAsia="ru-RU"/>
              </w:rPr>
              <w:t xml:space="preserve">збільшення </w:t>
            </w:r>
            <w:r w:rsidR="00427FE1" w:rsidRPr="0033243B">
              <w:rPr>
                <w:rFonts w:ascii="Times New Roman" w:eastAsia="Times New Roman" w:hAnsi="Times New Roman" w:cs="Times New Roman"/>
                <w:sz w:val="20"/>
                <w:szCs w:val="20"/>
                <w:lang w:val="uk-UA" w:eastAsia="ru-RU"/>
              </w:rPr>
              <w:t xml:space="preserve"> кількості </w:t>
            </w:r>
            <w:r w:rsidRPr="0033243B">
              <w:rPr>
                <w:rFonts w:ascii="Times New Roman" w:eastAsia="Times New Roman" w:hAnsi="Times New Roman" w:cs="Times New Roman"/>
                <w:sz w:val="20"/>
                <w:szCs w:val="20"/>
                <w:lang w:val="uk-UA" w:eastAsia="ru-RU"/>
              </w:rPr>
              <w:t xml:space="preserve"> зрізаної деревини</w:t>
            </w:r>
          </w:p>
        </w:tc>
      </w:tr>
      <w:tr w:rsidR="00682D1D" w:rsidRPr="0033243B" w:rsidTr="00845A67">
        <w:trPr>
          <w:trHeight w:val="315"/>
        </w:trPr>
        <w:tc>
          <w:tcPr>
            <w:tcW w:w="2278"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дохід від безоплатно одержаних активів (згідно рішення сесії)</w:t>
            </w:r>
          </w:p>
          <w:p w:rsidR="00682D1D" w:rsidRPr="0033243B" w:rsidRDefault="00682D1D" w:rsidP="00845A67">
            <w:pPr>
              <w:spacing w:after="0" w:line="240" w:lineRule="auto"/>
              <w:rPr>
                <w:rFonts w:ascii="Times New Roman" w:eastAsia="Times New Roman" w:hAnsi="Times New Roman" w:cs="Times New Roman"/>
                <w:sz w:val="20"/>
                <w:szCs w:val="20"/>
                <w:lang w:val="uk-UA" w:eastAsia="ru-RU"/>
              </w:rPr>
            </w:pPr>
          </w:p>
        </w:tc>
        <w:tc>
          <w:tcPr>
            <w:tcW w:w="1418" w:type="dxa"/>
            <w:tcBorders>
              <w:top w:val="nil"/>
              <w:left w:val="nil"/>
              <w:bottom w:val="single" w:sz="4" w:space="0" w:color="auto"/>
              <w:right w:val="single" w:sz="4" w:space="0" w:color="auto"/>
            </w:tcBorders>
            <w:shd w:val="clear" w:color="auto" w:fill="auto"/>
          </w:tcPr>
          <w:p w:rsidR="00682D1D" w:rsidRPr="0033243B" w:rsidRDefault="00423A75"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13706,2</w:t>
            </w:r>
          </w:p>
        </w:tc>
        <w:tc>
          <w:tcPr>
            <w:tcW w:w="1417" w:type="dxa"/>
            <w:tcBorders>
              <w:top w:val="nil"/>
              <w:left w:val="nil"/>
              <w:bottom w:val="single" w:sz="4" w:space="0" w:color="auto"/>
              <w:right w:val="single" w:sz="4" w:space="0" w:color="auto"/>
            </w:tcBorders>
            <w:shd w:val="clear" w:color="auto" w:fill="auto"/>
          </w:tcPr>
          <w:p w:rsidR="00682D1D" w:rsidRPr="0033243B" w:rsidRDefault="00423A75"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14140,0</w:t>
            </w:r>
          </w:p>
        </w:tc>
        <w:tc>
          <w:tcPr>
            <w:tcW w:w="1418" w:type="dxa"/>
            <w:tcBorders>
              <w:top w:val="nil"/>
              <w:left w:val="nil"/>
              <w:bottom w:val="single" w:sz="4" w:space="0" w:color="auto"/>
              <w:right w:val="single" w:sz="4" w:space="0" w:color="auto"/>
            </w:tcBorders>
            <w:shd w:val="clear" w:color="auto" w:fill="auto"/>
            <w:vAlign w:val="center"/>
          </w:tcPr>
          <w:p w:rsidR="00682D1D" w:rsidRPr="0033243B" w:rsidRDefault="00423A75"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-433,8</w:t>
            </w:r>
          </w:p>
          <w:p w:rsidR="00907608" w:rsidRPr="0033243B" w:rsidRDefault="00423A75"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-3</w:t>
            </w:r>
            <w:r w:rsidR="00907608" w:rsidRPr="0033243B">
              <w:rPr>
                <w:rFonts w:ascii="Times New Roman" w:eastAsia="Times New Roman" w:hAnsi="Times New Roman" w:cs="Times New Roman"/>
                <w:sz w:val="20"/>
                <w:szCs w:val="20"/>
                <w:lang w:val="uk-UA" w:eastAsia="ru-RU"/>
              </w:rPr>
              <w:t>%</w:t>
            </w:r>
          </w:p>
        </w:tc>
        <w:tc>
          <w:tcPr>
            <w:tcW w:w="2693" w:type="dxa"/>
            <w:tcBorders>
              <w:top w:val="nil"/>
              <w:left w:val="nil"/>
              <w:bottom w:val="single" w:sz="4" w:space="0" w:color="auto"/>
              <w:right w:val="single" w:sz="4" w:space="0" w:color="auto"/>
            </w:tcBorders>
            <w:shd w:val="clear" w:color="auto" w:fill="auto"/>
            <w:vAlign w:val="center"/>
          </w:tcPr>
          <w:p w:rsidR="00682D1D" w:rsidRPr="0033243B" w:rsidRDefault="00423A75" w:rsidP="00845A67">
            <w:pPr>
              <w:spacing w:after="0" w:line="240" w:lineRule="auto"/>
              <w:jc w:val="both"/>
              <w:rPr>
                <w:rFonts w:ascii="Times New Roman" w:eastAsia="Times New Roman" w:hAnsi="Times New Roman" w:cs="Times New Roman"/>
                <w:sz w:val="20"/>
                <w:szCs w:val="20"/>
                <w:lang w:val="uk-UA" w:eastAsia="ru-RU"/>
              </w:rPr>
            </w:pPr>
            <w:r w:rsidRPr="0033243B">
              <w:rPr>
                <w:rFonts w:ascii="Times New Roman" w:hAnsi="Times New Roman" w:cs="Times New Roman"/>
                <w:sz w:val="20"/>
                <w:szCs w:val="20"/>
                <w:lang w:val="uk-UA"/>
              </w:rPr>
              <w:t xml:space="preserve">Не було отримано в повному обсязі </w:t>
            </w:r>
            <w:r w:rsidR="002700F8" w:rsidRPr="0033243B">
              <w:rPr>
                <w:rFonts w:ascii="Times New Roman" w:hAnsi="Times New Roman" w:cs="Times New Roman"/>
                <w:sz w:val="20"/>
                <w:szCs w:val="20"/>
                <w:lang w:val="uk-UA"/>
              </w:rPr>
              <w:t xml:space="preserve"> </w:t>
            </w:r>
            <w:r w:rsidR="00682D1D" w:rsidRPr="0033243B">
              <w:rPr>
                <w:rFonts w:ascii="Times New Roman" w:hAnsi="Times New Roman" w:cs="Times New Roman"/>
                <w:sz w:val="20"/>
                <w:szCs w:val="20"/>
                <w:lang w:val="uk-UA"/>
              </w:rPr>
              <w:t xml:space="preserve">запланований дохід у зв’язку з </w:t>
            </w:r>
            <w:r w:rsidRPr="0033243B">
              <w:rPr>
                <w:rFonts w:ascii="Times New Roman" w:hAnsi="Times New Roman" w:cs="Times New Roman"/>
                <w:sz w:val="20"/>
                <w:szCs w:val="20"/>
                <w:lang w:val="uk-UA"/>
              </w:rPr>
              <w:t xml:space="preserve">зменшенням </w:t>
            </w:r>
            <w:r w:rsidR="002700F8" w:rsidRPr="0033243B">
              <w:rPr>
                <w:rFonts w:ascii="Times New Roman" w:hAnsi="Times New Roman" w:cs="Times New Roman"/>
                <w:sz w:val="20"/>
                <w:szCs w:val="20"/>
                <w:lang w:val="uk-UA"/>
              </w:rPr>
              <w:t xml:space="preserve"> </w:t>
            </w:r>
            <w:r w:rsidR="00682D1D" w:rsidRPr="0033243B">
              <w:rPr>
                <w:rFonts w:ascii="Times New Roman" w:hAnsi="Times New Roman" w:cs="Times New Roman"/>
                <w:sz w:val="20"/>
                <w:szCs w:val="20"/>
                <w:lang w:val="uk-UA"/>
              </w:rPr>
              <w:t xml:space="preserve"> запланованих безоплатно отриманих необоротних активів </w:t>
            </w:r>
          </w:p>
        </w:tc>
      </w:tr>
      <w:tr w:rsidR="00682D1D" w:rsidRPr="0033243B" w:rsidTr="00845A67">
        <w:trPr>
          <w:trHeight w:val="315"/>
        </w:trPr>
        <w:tc>
          <w:tcPr>
            <w:tcW w:w="2278"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ВСЬОГО ДОХОДІВ</w:t>
            </w:r>
          </w:p>
        </w:tc>
        <w:tc>
          <w:tcPr>
            <w:tcW w:w="1418" w:type="dxa"/>
            <w:tcBorders>
              <w:top w:val="nil"/>
              <w:left w:val="nil"/>
              <w:bottom w:val="single" w:sz="4" w:space="0" w:color="auto"/>
              <w:right w:val="single" w:sz="4" w:space="0" w:color="auto"/>
            </w:tcBorders>
            <w:shd w:val="clear" w:color="auto" w:fill="auto"/>
          </w:tcPr>
          <w:p w:rsidR="00682D1D" w:rsidRPr="0033243B" w:rsidRDefault="00DB1452"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53142,0</w:t>
            </w:r>
          </w:p>
        </w:tc>
        <w:tc>
          <w:tcPr>
            <w:tcW w:w="1417" w:type="dxa"/>
            <w:tcBorders>
              <w:top w:val="nil"/>
              <w:left w:val="nil"/>
              <w:bottom w:val="single" w:sz="4" w:space="0" w:color="auto"/>
              <w:right w:val="single" w:sz="4" w:space="0" w:color="auto"/>
            </w:tcBorders>
            <w:shd w:val="clear" w:color="auto" w:fill="auto"/>
          </w:tcPr>
          <w:p w:rsidR="00682D1D" w:rsidRPr="0033243B" w:rsidRDefault="00DB1452"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54411,8</w:t>
            </w:r>
          </w:p>
        </w:tc>
        <w:tc>
          <w:tcPr>
            <w:tcW w:w="1418" w:type="dxa"/>
            <w:tcBorders>
              <w:top w:val="nil"/>
              <w:left w:val="nil"/>
              <w:bottom w:val="single" w:sz="4" w:space="0" w:color="auto"/>
              <w:right w:val="single" w:sz="4" w:space="0" w:color="auto"/>
            </w:tcBorders>
            <w:shd w:val="clear" w:color="auto" w:fill="auto"/>
            <w:vAlign w:val="center"/>
          </w:tcPr>
          <w:p w:rsidR="00682D1D" w:rsidRPr="0033243B" w:rsidRDefault="002700F8"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w:t>
            </w:r>
            <w:r w:rsidR="00DB1452" w:rsidRPr="0033243B">
              <w:rPr>
                <w:rFonts w:ascii="Times New Roman" w:eastAsia="Times New Roman" w:hAnsi="Times New Roman" w:cs="Times New Roman"/>
                <w:b/>
                <w:sz w:val="20"/>
                <w:szCs w:val="20"/>
                <w:lang w:val="uk-UA" w:eastAsia="ru-RU"/>
              </w:rPr>
              <w:t>1269,8</w:t>
            </w:r>
          </w:p>
          <w:p w:rsidR="00907608" w:rsidRPr="0033243B" w:rsidRDefault="00907608"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w:t>
            </w:r>
            <w:r w:rsidR="00DB1452" w:rsidRPr="0033243B">
              <w:rPr>
                <w:rFonts w:ascii="Times New Roman" w:eastAsia="Times New Roman" w:hAnsi="Times New Roman" w:cs="Times New Roman"/>
                <w:b/>
                <w:sz w:val="20"/>
                <w:szCs w:val="20"/>
                <w:lang w:val="uk-UA" w:eastAsia="ru-RU"/>
              </w:rPr>
              <w:t>2</w:t>
            </w:r>
            <w:r w:rsidRPr="0033243B">
              <w:rPr>
                <w:rFonts w:ascii="Times New Roman" w:eastAsia="Times New Roman" w:hAnsi="Times New Roman" w:cs="Times New Roman"/>
                <w:b/>
                <w:sz w:val="20"/>
                <w:szCs w:val="20"/>
                <w:lang w:val="uk-UA" w:eastAsia="ru-RU"/>
              </w:rPr>
              <w:t>%</w:t>
            </w:r>
          </w:p>
        </w:tc>
        <w:tc>
          <w:tcPr>
            <w:tcW w:w="2693" w:type="dxa"/>
            <w:tcBorders>
              <w:top w:val="nil"/>
              <w:left w:val="nil"/>
              <w:bottom w:val="single" w:sz="4" w:space="0" w:color="auto"/>
              <w:right w:val="single" w:sz="4" w:space="0" w:color="auto"/>
            </w:tcBorders>
            <w:shd w:val="clear" w:color="auto" w:fill="auto"/>
            <w:vAlign w:val="center"/>
          </w:tcPr>
          <w:p w:rsidR="00682D1D" w:rsidRPr="0033243B" w:rsidRDefault="00682D1D" w:rsidP="00845A67">
            <w:pPr>
              <w:spacing w:after="0" w:line="240" w:lineRule="auto"/>
              <w:jc w:val="center"/>
              <w:rPr>
                <w:rFonts w:ascii="Times New Roman" w:eastAsia="Times New Roman" w:hAnsi="Times New Roman" w:cs="Times New Roman"/>
                <w:b/>
                <w:sz w:val="20"/>
                <w:szCs w:val="20"/>
                <w:lang w:val="uk-UA" w:eastAsia="ru-RU"/>
              </w:rPr>
            </w:pPr>
          </w:p>
        </w:tc>
      </w:tr>
    </w:tbl>
    <w:p w:rsidR="00511518" w:rsidRPr="0033243B" w:rsidRDefault="00511518" w:rsidP="00845A67">
      <w:pPr>
        <w:spacing w:after="0" w:line="240" w:lineRule="auto"/>
        <w:rPr>
          <w:rFonts w:ascii="Times New Roman" w:eastAsia="Times New Roman" w:hAnsi="Times New Roman" w:cs="Times New Roman"/>
          <w:sz w:val="24"/>
          <w:szCs w:val="24"/>
          <w:lang w:eastAsia="ru-RU"/>
        </w:rPr>
      </w:pPr>
    </w:p>
    <w:p w:rsidR="00682D1D" w:rsidRPr="0033243B" w:rsidRDefault="00682D1D" w:rsidP="00845A67">
      <w:pPr>
        <w:spacing w:after="0" w:line="240" w:lineRule="auto"/>
        <w:ind w:firstLine="709"/>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Суттєве зменшення надходжень у порівнянні з планом пояснюється військовою агресією Російської Федерації проти України з 24 лютого 2022 року та пов’язаним із цим скороченням економічної активності держави, зменшенням фінансових можливостей країни, суттєвим збільшенням витрат на військові потреби та соціальні програми, припиненням діяльності великої кількості підприємств (значна частина бізнесу працює зі зменшенням довоєнного рівня завантаженості).</w:t>
      </w:r>
    </w:p>
    <w:p w:rsidR="00682D1D" w:rsidRPr="0033243B" w:rsidRDefault="00682D1D" w:rsidP="00845A67">
      <w:pPr>
        <w:spacing w:after="0" w:line="240" w:lineRule="auto"/>
        <w:ind w:firstLine="567"/>
        <w:jc w:val="both"/>
        <w:rPr>
          <w:rFonts w:ascii="Times New Roman" w:hAnsi="Times New Roman" w:cs="Times New Roman"/>
          <w:i/>
          <w:sz w:val="24"/>
          <w:szCs w:val="24"/>
          <w:u w:val="single"/>
          <w:lang w:val="uk-UA"/>
        </w:rPr>
      </w:pPr>
      <w:r w:rsidRPr="0033243B">
        <w:rPr>
          <w:rFonts w:ascii="Times New Roman" w:hAnsi="Times New Roman" w:cs="Times New Roman"/>
          <w:i/>
          <w:sz w:val="24"/>
          <w:szCs w:val="24"/>
          <w:u w:val="single"/>
          <w:lang w:val="uk-UA"/>
        </w:rPr>
        <w:t xml:space="preserve">В  пункті 12.1  «Дохід з місцевого бюджету за цільовими програмами, у т.ч.:» вказано суму </w:t>
      </w:r>
      <w:r w:rsidR="00DB1452" w:rsidRPr="0033243B">
        <w:rPr>
          <w:rFonts w:ascii="Times New Roman" w:hAnsi="Times New Roman" w:cs="Times New Roman"/>
          <w:i/>
          <w:sz w:val="24"/>
          <w:szCs w:val="24"/>
          <w:u w:val="single"/>
          <w:lang w:val="uk-UA"/>
        </w:rPr>
        <w:t>36870,6</w:t>
      </w:r>
      <w:r w:rsidR="003627C7" w:rsidRPr="0033243B">
        <w:rPr>
          <w:rFonts w:ascii="Times New Roman" w:hAnsi="Times New Roman" w:cs="Times New Roman"/>
          <w:i/>
          <w:sz w:val="24"/>
          <w:szCs w:val="24"/>
          <w:u w:val="single"/>
          <w:lang w:val="uk-UA"/>
        </w:rPr>
        <w:t xml:space="preserve"> тис.</w:t>
      </w:r>
      <w:r w:rsidRPr="0033243B">
        <w:rPr>
          <w:rFonts w:ascii="Times New Roman" w:hAnsi="Times New Roman" w:cs="Times New Roman"/>
          <w:i/>
          <w:sz w:val="24"/>
          <w:szCs w:val="24"/>
          <w:u w:val="single"/>
          <w:lang w:val="uk-UA"/>
        </w:rPr>
        <w:t xml:space="preserve"> грн., </w:t>
      </w:r>
      <w:r w:rsidR="003627C7" w:rsidRPr="0033243B">
        <w:rPr>
          <w:rFonts w:ascii="Times New Roman" w:hAnsi="Times New Roman" w:cs="Times New Roman"/>
          <w:i/>
          <w:sz w:val="24"/>
          <w:szCs w:val="24"/>
          <w:u w:val="single"/>
          <w:lang w:val="uk-UA"/>
        </w:rPr>
        <w:t xml:space="preserve">яка є </w:t>
      </w:r>
      <w:r w:rsidR="00427FE1" w:rsidRPr="0033243B">
        <w:rPr>
          <w:rFonts w:ascii="Times New Roman" w:hAnsi="Times New Roman" w:cs="Times New Roman"/>
          <w:i/>
          <w:sz w:val="24"/>
          <w:szCs w:val="24"/>
          <w:u w:val="single"/>
          <w:lang w:val="uk-UA"/>
        </w:rPr>
        <w:t xml:space="preserve">меншою на </w:t>
      </w:r>
      <w:r w:rsidR="00DB1452" w:rsidRPr="0033243B">
        <w:rPr>
          <w:rFonts w:ascii="Times New Roman" w:hAnsi="Times New Roman" w:cs="Times New Roman"/>
          <w:i/>
          <w:sz w:val="24"/>
          <w:szCs w:val="24"/>
          <w:u w:val="single"/>
          <w:lang w:val="uk-UA"/>
        </w:rPr>
        <w:t>19602,1</w:t>
      </w:r>
      <w:r w:rsidR="00427FE1" w:rsidRPr="0033243B">
        <w:rPr>
          <w:rFonts w:ascii="Times New Roman" w:hAnsi="Times New Roman" w:cs="Times New Roman"/>
          <w:i/>
          <w:sz w:val="24"/>
          <w:szCs w:val="24"/>
          <w:u w:val="single"/>
          <w:lang w:val="uk-UA"/>
        </w:rPr>
        <w:t xml:space="preserve"> тис.грн.</w:t>
      </w:r>
      <w:r w:rsidR="008D4FB9" w:rsidRPr="0033243B">
        <w:rPr>
          <w:rFonts w:ascii="Times New Roman" w:hAnsi="Times New Roman" w:cs="Times New Roman"/>
          <w:i/>
          <w:sz w:val="24"/>
          <w:szCs w:val="24"/>
          <w:u w:val="single"/>
          <w:lang w:val="uk-UA"/>
        </w:rPr>
        <w:t xml:space="preserve"> (п.53/7</w:t>
      </w:r>
      <w:r w:rsidR="00101DD6" w:rsidRPr="0033243B">
        <w:rPr>
          <w:rFonts w:ascii="Times New Roman" w:hAnsi="Times New Roman" w:cs="Times New Roman"/>
          <w:i/>
          <w:sz w:val="24"/>
          <w:szCs w:val="24"/>
          <w:u w:val="single"/>
          <w:lang w:val="uk-UA"/>
        </w:rPr>
        <w:t>+53/2</w:t>
      </w:r>
      <w:r w:rsidR="008D4FB9" w:rsidRPr="0033243B">
        <w:rPr>
          <w:rFonts w:ascii="Times New Roman" w:hAnsi="Times New Roman" w:cs="Times New Roman"/>
          <w:i/>
          <w:sz w:val="24"/>
          <w:szCs w:val="24"/>
          <w:u w:val="single"/>
          <w:lang w:val="uk-UA"/>
        </w:rPr>
        <w:t xml:space="preserve"> фінансового плану)</w:t>
      </w:r>
      <w:r w:rsidR="00427FE1" w:rsidRPr="0033243B">
        <w:rPr>
          <w:rFonts w:ascii="Times New Roman" w:hAnsi="Times New Roman" w:cs="Times New Roman"/>
          <w:i/>
          <w:sz w:val="24"/>
          <w:szCs w:val="24"/>
          <w:u w:val="single"/>
          <w:lang w:val="uk-UA"/>
        </w:rPr>
        <w:t xml:space="preserve"> </w:t>
      </w:r>
      <w:r w:rsidR="008D4FB9" w:rsidRPr="0033243B">
        <w:rPr>
          <w:rFonts w:ascii="Times New Roman" w:hAnsi="Times New Roman" w:cs="Times New Roman"/>
          <w:i/>
          <w:sz w:val="24"/>
          <w:szCs w:val="24"/>
          <w:u w:val="single"/>
          <w:lang w:val="uk-UA"/>
        </w:rPr>
        <w:t xml:space="preserve"> </w:t>
      </w:r>
      <w:r w:rsidR="00427FE1" w:rsidRPr="0033243B">
        <w:rPr>
          <w:rFonts w:ascii="Times New Roman" w:hAnsi="Times New Roman" w:cs="Times New Roman"/>
          <w:i/>
          <w:sz w:val="24"/>
          <w:szCs w:val="24"/>
          <w:u w:val="single"/>
          <w:lang w:val="uk-UA"/>
        </w:rPr>
        <w:t xml:space="preserve">за </w:t>
      </w:r>
      <w:r w:rsidR="003627C7" w:rsidRPr="0033243B">
        <w:rPr>
          <w:rFonts w:ascii="Times New Roman" w:hAnsi="Times New Roman" w:cs="Times New Roman"/>
          <w:i/>
          <w:sz w:val="24"/>
          <w:szCs w:val="24"/>
          <w:u w:val="single"/>
          <w:lang w:val="uk-UA"/>
        </w:rPr>
        <w:t>фактичн</w:t>
      </w:r>
      <w:r w:rsidR="00427FE1" w:rsidRPr="0033243B">
        <w:rPr>
          <w:rFonts w:ascii="Times New Roman" w:hAnsi="Times New Roman" w:cs="Times New Roman"/>
          <w:i/>
          <w:sz w:val="24"/>
          <w:szCs w:val="24"/>
          <w:u w:val="single"/>
          <w:lang w:val="uk-UA"/>
        </w:rPr>
        <w:t>у</w:t>
      </w:r>
      <w:r w:rsidR="003627C7" w:rsidRPr="0033243B">
        <w:rPr>
          <w:rFonts w:ascii="Times New Roman" w:hAnsi="Times New Roman" w:cs="Times New Roman"/>
          <w:i/>
          <w:sz w:val="24"/>
          <w:szCs w:val="24"/>
          <w:u w:val="single"/>
          <w:lang w:val="uk-UA"/>
        </w:rPr>
        <w:t xml:space="preserve"> </w:t>
      </w:r>
      <w:r w:rsidRPr="0033243B">
        <w:rPr>
          <w:rFonts w:ascii="Times New Roman" w:hAnsi="Times New Roman" w:cs="Times New Roman"/>
          <w:i/>
          <w:sz w:val="24"/>
          <w:szCs w:val="24"/>
          <w:u w:val="single"/>
          <w:lang w:val="uk-UA"/>
        </w:rPr>
        <w:t>сум</w:t>
      </w:r>
      <w:r w:rsidR="00427FE1" w:rsidRPr="0033243B">
        <w:rPr>
          <w:rFonts w:ascii="Times New Roman" w:hAnsi="Times New Roman" w:cs="Times New Roman"/>
          <w:i/>
          <w:sz w:val="24"/>
          <w:szCs w:val="24"/>
          <w:u w:val="single"/>
          <w:lang w:val="uk-UA"/>
        </w:rPr>
        <w:t>у</w:t>
      </w:r>
      <w:r w:rsidRPr="0033243B">
        <w:rPr>
          <w:rFonts w:ascii="Times New Roman" w:hAnsi="Times New Roman" w:cs="Times New Roman"/>
          <w:i/>
          <w:sz w:val="24"/>
          <w:szCs w:val="24"/>
          <w:u w:val="single"/>
          <w:lang w:val="uk-UA"/>
        </w:rPr>
        <w:t xml:space="preserve"> отриманих коштів</w:t>
      </w:r>
      <w:r w:rsidR="008D4FB9" w:rsidRPr="0033243B">
        <w:rPr>
          <w:rFonts w:ascii="Times New Roman" w:hAnsi="Times New Roman" w:cs="Times New Roman"/>
          <w:i/>
          <w:sz w:val="24"/>
          <w:szCs w:val="24"/>
          <w:u w:val="single"/>
          <w:lang w:val="uk-UA"/>
        </w:rPr>
        <w:t xml:space="preserve"> (</w:t>
      </w:r>
      <w:r w:rsidR="00DB1452" w:rsidRPr="0033243B">
        <w:rPr>
          <w:rFonts w:ascii="Times New Roman" w:hAnsi="Times New Roman" w:cs="Times New Roman"/>
          <w:i/>
          <w:sz w:val="24"/>
          <w:szCs w:val="24"/>
          <w:u w:val="single"/>
          <w:lang w:val="uk-UA"/>
        </w:rPr>
        <w:t>56472,7</w:t>
      </w:r>
      <w:r w:rsidR="008D4FB9" w:rsidRPr="0033243B">
        <w:rPr>
          <w:rFonts w:ascii="Times New Roman" w:hAnsi="Times New Roman" w:cs="Times New Roman"/>
          <w:i/>
          <w:sz w:val="24"/>
          <w:szCs w:val="24"/>
          <w:u w:val="single"/>
          <w:lang w:val="uk-UA"/>
        </w:rPr>
        <w:t xml:space="preserve">тис.грн. – </w:t>
      </w:r>
      <w:r w:rsidR="002700F8" w:rsidRPr="0033243B">
        <w:rPr>
          <w:rFonts w:ascii="Times New Roman" w:hAnsi="Times New Roman" w:cs="Times New Roman"/>
          <w:i/>
          <w:sz w:val="24"/>
          <w:szCs w:val="24"/>
          <w:u w:val="single"/>
          <w:lang w:val="uk-UA"/>
        </w:rPr>
        <w:t>надійщло коштів</w:t>
      </w:r>
      <w:r w:rsidR="008D4FB9" w:rsidRPr="0033243B">
        <w:rPr>
          <w:rFonts w:ascii="Times New Roman" w:hAnsi="Times New Roman" w:cs="Times New Roman"/>
          <w:i/>
          <w:sz w:val="24"/>
          <w:szCs w:val="24"/>
          <w:u w:val="single"/>
          <w:lang w:val="uk-UA"/>
        </w:rPr>
        <w:t>)</w:t>
      </w:r>
      <w:r w:rsidRPr="0033243B">
        <w:rPr>
          <w:rFonts w:ascii="Times New Roman" w:hAnsi="Times New Roman" w:cs="Times New Roman"/>
          <w:i/>
          <w:sz w:val="24"/>
          <w:szCs w:val="24"/>
          <w:u w:val="single"/>
          <w:lang w:val="uk-UA"/>
        </w:rPr>
        <w:t xml:space="preserve"> від Бучанської міської ради  на виконання програми </w:t>
      </w:r>
      <w:r w:rsidR="0039025E" w:rsidRPr="0033243B">
        <w:rPr>
          <w:rFonts w:ascii="Times New Roman" w:hAnsi="Times New Roman" w:cs="Times New Roman"/>
          <w:i/>
          <w:sz w:val="24"/>
          <w:szCs w:val="24"/>
          <w:u w:val="single"/>
          <w:lang w:val="uk-UA"/>
        </w:rPr>
        <w:t>«Програми благоустрою території населених пунктів Бучанської міської територіальн</w:t>
      </w:r>
      <w:r w:rsidR="004F61F1" w:rsidRPr="0033243B">
        <w:rPr>
          <w:rFonts w:ascii="Times New Roman" w:hAnsi="Times New Roman" w:cs="Times New Roman"/>
          <w:i/>
          <w:sz w:val="24"/>
          <w:szCs w:val="24"/>
          <w:u w:val="single"/>
          <w:lang w:val="uk-UA"/>
        </w:rPr>
        <w:t>ої громади на 2024 – 2025 роки».</w:t>
      </w:r>
    </w:p>
    <w:p w:rsidR="005C3C0A" w:rsidRPr="0033243B" w:rsidRDefault="005C3C0A"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Відхилення пояснюється обліковою політикою підприємства згідно якої  відповідно до п.16.6. «Кваліфікація доходів  на Підприємстві проводиться у відповідності до вимог П(с)БО 15 «Доходи» та згідно пунктів: </w:t>
      </w:r>
    </w:p>
    <w:p w:rsidR="005C3C0A" w:rsidRPr="0033243B" w:rsidRDefault="005C3C0A"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п.16.9.  Отримане цільове фінансування визнається доходом того періоду, в якому були понесені витрати, пов’язані з визнанням умов цільового фінансування, та списується з дебету рахунку 48 в кредит відповідних рахунків класу 7 (відповідно до такого принципу бухгалтерського обліку, як відповідність доходів і витрат);</w:t>
      </w:r>
    </w:p>
    <w:p w:rsidR="005C3C0A" w:rsidRPr="0033243B" w:rsidRDefault="005C3C0A"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п. 16.21. Якщо цільове фінансування отримано для капітальних вкладень, таке фінансування відображається у складі доходів майбутніх періодів, дебетується рахунок 69 та кредитується рахунок 48 з наступним поступовим включенням складу доходів звітних періодів у міру амортизації об’єкта капітальних вкладень протягом строку їх корисного використання;</w:t>
      </w:r>
    </w:p>
    <w:p w:rsidR="005C3C0A" w:rsidRPr="0033243B" w:rsidRDefault="005C3C0A"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п. 16.23. До складу «Доходів майбутніх періодів» включати суми доходів, нарахованих на протязі поточного чи попередніх звітних періодів, які будуть визначені в наступних звітних періодах в тому числі всі капітальні видатки.</w:t>
      </w:r>
    </w:p>
    <w:p w:rsidR="005C3C0A" w:rsidRPr="0033243B" w:rsidRDefault="005C3C0A"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Отже,  різниця виникла через отримане цільове фінансування, яке було визнано доходом того періоду, в якому бу</w:t>
      </w:r>
      <w:r w:rsidR="008D4FB9" w:rsidRPr="0033243B">
        <w:rPr>
          <w:rFonts w:ascii="Times New Roman" w:hAnsi="Times New Roman" w:cs="Times New Roman"/>
          <w:sz w:val="24"/>
          <w:szCs w:val="24"/>
          <w:lang w:val="uk-UA"/>
        </w:rPr>
        <w:t>дуть</w:t>
      </w:r>
      <w:r w:rsidRPr="0033243B">
        <w:rPr>
          <w:rFonts w:ascii="Times New Roman" w:hAnsi="Times New Roman" w:cs="Times New Roman"/>
          <w:sz w:val="24"/>
          <w:szCs w:val="24"/>
          <w:lang w:val="uk-UA"/>
        </w:rPr>
        <w:t xml:space="preserve"> понесені витрати, пов’язані з визнанням умов цільового фінансування та цільове фінансування яке було отримано для капітальних вкладень </w:t>
      </w:r>
      <w:r w:rsidR="005E4807" w:rsidRPr="0033243B">
        <w:rPr>
          <w:rFonts w:ascii="Times New Roman" w:hAnsi="Times New Roman" w:cs="Times New Roman"/>
          <w:sz w:val="24"/>
          <w:szCs w:val="24"/>
          <w:lang w:val="uk-UA"/>
        </w:rPr>
        <w:t>19602,1</w:t>
      </w:r>
      <w:r w:rsidR="00AD1929" w:rsidRPr="0033243B">
        <w:rPr>
          <w:rFonts w:ascii="Times New Roman" w:hAnsi="Times New Roman" w:cs="Times New Roman"/>
          <w:sz w:val="24"/>
          <w:szCs w:val="24"/>
          <w:lang w:val="uk-UA"/>
        </w:rPr>
        <w:t xml:space="preserve"> </w:t>
      </w:r>
      <w:r w:rsidRPr="0033243B">
        <w:rPr>
          <w:rFonts w:ascii="Times New Roman" w:hAnsi="Times New Roman" w:cs="Times New Roman"/>
          <w:sz w:val="24"/>
          <w:szCs w:val="24"/>
          <w:lang w:val="uk-UA"/>
        </w:rPr>
        <w:t>тис.</w:t>
      </w:r>
      <w:r w:rsidR="005E4807" w:rsidRPr="0033243B">
        <w:rPr>
          <w:rFonts w:ascii="Times New Roman" w:hAnsi="Times New Roman" w:cs="Times New Roman"/>
          <w:sz w:val="24"/>
          <w:szCs w:val="24"/>
          <w:lang w:val="uk-UA"/>
        </w:rPr>
        <w:t xml:space="preserve"> </w:t>
      </w:r>
      <w:r w:rsidRPr="0033243B">
        <w:rPr>
          <w:rFonts w:ascii="Times New Roman" w:hAnsi="Times New Roman" w:cs="Times New Roman"/>
          <w:sz w:val="24"/>
          <w:szCs w:val="24"/>
          <w:lang w:val="uk-UA"/>
        </w:rPr>
        <w:t xml:space="preserve">грн.), було відображено у складі доходів майбутніх періодів,  що призвело до різниці відхилення на </w:t>
      </w:r>
      <w:r w:rsidR="005E4807" w:rsidRPr="0033243B">
        <w:rPr>
          <w:rFonts w:ascii="Times New Roman" w:hAnsi="Times New Roman" w:cs="Times New Roman"/>
          <w:sz w:val="24"/>
          <w:szCs w:val="24"/>
          <w:lang w:val="uk-UA"/>
        </w:rPr>
        <w:t>19602,1</w:t>
      </w:r>
      <w:r w:rsidRPr="0033243B">
        <w:rPr>
          <w:rFonts w:ascii="Times New Roman" w:hAnsi="Times New Roman" w:cs="Times New Roman"/>
          <w:sz w:val="24"/>
          <w:szCs w:val="24"/>
          <w:lang w:val="uk-UA"/>
        </w:rPr>
        <w:t xml:space="preserve"> тис. грн. менше ніж сума отриманих коштів </w:t>
      </w:r>
      <w:r w:rsidR="00AD1929" w:rsidRPr="0033243B">
        <w:rPr>
          <w:rFonts w:ascii="Times New Roman" w:hAnsi="Times New Roman" w:cs="Times New Roman"/>
          <w:sz w:val="24"/>
          <w:szCs w:val="24"/>
          <w:lang w:val="uk-UA"/>
        </w:rPr>
        <w:t>(</w:t>
      </w:r>
      <w:r w:rsidR="005E4807" w:rsidRPr="0033243B">
        <w:rPr>
          <w:rFonts w:ascii="Times New Roman" w:hAnsi="Times New Roman" w:cs="Times New Roman"/>
          <w:sz w:val="24"/>
          <w:szCs w:val="24"/>
          <w:lang w:val="uk-UA"/>
        </w:rPr>
        <w:t xml:space="preserve">56472,1 </w:t>
      </w:r>
      <w:r w:rsidR="00AD1929" w:rsidRPr="0033243B">
        <w:rPr>
          <w:rFonts w:ascii="Times New Roman" w:hAnsi="Times New Roman" w:cs="Times New Roman"/>
          <w:sz w:val="24"/>
          <w:szCs w:val="24"/>
          <w:lang w:val="uk-UA"/>
        </w:rPr>
        <w:t>тис.грн. – надійщло коштів)</w:t>
      </w:r>
      <w:r w:rsidRPr="0033243B">
        <w:rPr>
          <w:rFonts w:ascii="Times New Roman" w:hAnsi="Times New Roman" w:cs="Times New Roman"/>
          <w:sz w:val="24"/>
          <w:szCs w:val="24"/>
          <w:lang w:val="uk-UA"/>
        </w:rPr>
        <w:t xml:space="preserve">, які було отримано від Бучанської міської ради  на виконання програми «Програми благоустрою території населених пунктів Бучанської міської територіальної громади на 2024 – 2025 роки» </w:t>
      </w:r>
      <w:r w:rsidR="008D4FB9" w:rsidRPr="0033243B">
        <w:rPr>
          <w:rFonts w:ascii="Times New Roman" w:hAnsi="Times New Roman" w:cs="Times New Roman"/>
          <w:sz w:val="24"/>
          <w:szCs w:val="24"/>
          <w:lang w:val="uk-UA"/>
        </w:rPr>
        <w:t>.</w:t>
      </w:r>
    </w:p>
    <w:p w:rsidR="00907608" w:rsidRPr="0033243B" w:rsidRDefault="00907608" w:rsidP="00845A67">
      <w:pPr>
        <w:spacing w:after="0" w:line="240" w:lineRule="auto"/>
        <w:jc w:val="center"/>
        <w:rPr>
          <w:rFonts w:ascii="Times New Roman" w:hAnsi="Times New Roman" w:cs="Times New Roman"/>
          <w:b/>
          <w:i/>
          <w:sz w:val="24"/>
          <w:szCs w:val="24"/>
          <w:u w:val="single"/>
          <w:lang w:val="uk-UA"/>
        </w:rPr>
      </w:pPr>
    </w:p>
    <w:p w:rsidR="00907608" w:rsidRPr="0033243B" w:rsidRDefault="00907608" w:rsidP="00845A67">
      <w:pPr>
        <w:spacing w:after="0" w:line="240" w:lineRule="auto"/>
        <w:rPr>
          <w:rFonts w:ascii="Times New Roman" w:hAnsi="Times New Roman" w:cs="Times New Roman"/>
          <w:b/>
          <w:i/>
          <w:sz w:val="24"/>
          <w:szCs w:val="24"/>
          <w:u w:val="single"/>
          <w:lang w:val="uk-UA"/>
        </w:rPr>
      </w:pPr>
    </w:p>
    <w:p w:rsidR="00682D1D" w:rsidRPr="0033243B" w:rsidRDefault="00682D1D" w:rsidP="00845A67">
      <w:pPr>
        <w:spacing w:after="0" w:line="240" w:lineRule="auto"/>
        <w:jc w:val="center"/>
        <w:rPr>
          <w:rFonts w:ascii="Times New Roman" w:hAnsi="Times New Roman" w:cs="Times New Roman"/>
          <w:b/>
          <w:i/>
          <w:sz w:val="24"/>
          <w:szCs w:val="24"/>
          <w:u w:val="single"/>
          <w:lang w:val="uk-UA"/>
        </w:rPr>
      </w:pPr>
      <w:r w:rsidRPr="0033243B">
        <w:rPr>
          <w:rFonts w:ascii="Times New Roman" w:hAnsi="Times New Roman" w:cs="Times New Roman"/>
          <w:b/>
          <w:i/>
          <w:sz w:val="24"/>
          <w:szCs w:val="24"/>
          <w:u w:val="single"/>
          <w:lang w:val="uk-UA"/>
        </w:rPr>
        <w:t>Витратна частина фінансового плану  складається з наступних витрат (тис.грн.):</w:t>
      </w:r>
    </w:p>
    <w:p w:rsidR="00682D1D" w:rsidRPr="0033243B" w:rsidRDefault="00682D1D" w:rsidP="00845A67">
      <w:pPr>
        <w:spacing w:after="0" w:line="240" w:lineRule="auto"/>
        <w:jc w:val="center"/>
        <w:rPr>
          <w:rFonts w:ascii="Times New Roman" w:hAnsi="Times New Roman" w:cs="Times New Roman"/>
          <w:b/>
          <w:sz w:val="24"/>
          <w:szCs w:val="24"/>
          <w:u w:val="single"/>
          <w:lang w:val="uk-UA"/>
        </w:rPr>
      </w:pPr>
    </w:p>
    <w:tbl>
      <w:tblPr>
        <w:tblW w:w="9209" w:type="dxa"/>
        <w:tblLayout w:type="fixed"/>
        <w:tblLook w:val="04A0" w:firstRow="1" w:lastRow="0" w:firstColumn="1" w:lastColumn="0" w:noHBand="0" w:noVBand="1"/>
      </w:tblPr>
      <w:tblGrid>
        <w:gridCol w:w="1980"/>
        <w:gridCol w:w="1417"/>
        <w:gridCol w:w="1418"/>
        <w:gridCol w:w="1559"/>
        <w:gridCol w:w="2835"/>
      </w:tblGrid>
      <w:tr w:rsidR="008E17B2" w:rsidRPr="0033243B" w:rsidTr="00845A67">
        <w:trPr>
          <w:trHeight w:val="706"/>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17B2" w:rsidRPr="0033243B" w:rsidRDefault="008E17B2" w:rsidP="00845A67">
            <w:pPr>
              <w:spacing w:after="0" w:line="240" w:lineRule="auto"/>
              <w:rPr>
                <w:rFonts w:ascii="Times New Roman" w:eastAsia="Times New Roman" w:hAnsi="Times New Roman" w:cs="Times New Roman"/>
                <w:b/>
                <w:bCs/>
                <w:sz w:val="20"/>
                <w:szCs w:val="20"/>
                <w:lang w:val="uk-UA" w:eastAsia="ru-RU"/>
              </w:rPr>
            </w:pPr>
          </w:p>
          <w:p w:rsidR="008E17B2" w:rsidRPr="0033243B" w:rsidRDefault="008E17B2" w:rsidP="00845A67">
            <w:pPr>
              <w:spacing w:after="0" w:line="240" w:lineRule="auto"/>
              <w:rPr>
                <w:rFonts w:ascii="Times New Roman" w:eastAsia="Times New Roman" w:hAnsi="Times New Roman" w:cs="Times New Roman"/>
                <w:b/>
                <w:bCs/>
                <w:sz w:val="20"/>
                <w:szCs w:val="20"/>
                <w:lang w:val="uk-UA" w:eastAsia="ru-RU"/>
              </w:rPr>
            </w:pPr>
          </w:p>
          <w:p w:rsidR="008E17B2" w:rsidRPr="0033243B" w:rsidRDefault="008E17B2" w:rsidP="00845A67">
            <w:pPr>
              <w:spacing w:after="0" w:line="240" w:lineRule="auto"/>
              <w:rPr>
                <w:rFonts w:ascii="Times New Roman" w:eastAsia="Times New Roman" w:hAnsi="Times New Roman" w:cs="Times New Roman"/>
                <w:b/>
                <w:bCs/>
                <w:sz w:val="20"/>
                <w:szCs w:val="20"/>
                <w:lang w:val="uk-UA"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E17B2" w:rsidRPr="0033243B" w:rsidRDefault="008E17B2"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Факт за 2025 рік</w:t>
            </w:r>
          </w:p>
        </w:tc>
        <w:tc>
          <w:tcPr>
            <w:tcW w:w="1418" w:type="dxa"/>
            <w:tcBorders>
              <w:top w:val="single" w:sz="4" w:space="0" w:color="auto"/>
              <w:left w:val="nil"/>
              <w:bottom w:val="single" w:sz="4" w:space="0" w:color="auto"/>
              <w:right w:val="single" w:sz="4" w:space="0" w:color="auto"/>
            </w:tcBorders>
            <w:shd w:val="clear" w:color="auto" w:fill="auto"/>
            <w:vAlign w:val="bottom"/>
          </w:tcPr>
          <w:p w:rsidR="008E17B2" w:rsidRPr="0033243B" w:rsidRDefault="008E17B2"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План</w:t>
            </w:r>
          </w:p>
          <w:p w:rsidR="008E17B2" w:rsidRPr="0033243B" w:rsidRDefault="008E17B2"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на 2025 року</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8E17B2" w:rsidRPr="0033243B" w:rsidRDefault="008E17B2"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Відхилення, од./%</w:t>
            </w:r>
          </w:p>
          <w:p w:rsidR="008E17B2" w:rsidRPr="0033243B" w:rsidRDefault="008E17B2" w:rsidP="00845A67">
            <w:pPr>
              <w:spacing w:after="0" w:line="240" w:lineRule="auto"/>
              <w:ind w:firstLine="567"/>
              <w:jc w:val="center"/>
              <w:rPr>
                <w:rFonts w:ascii="Times New Roman" w:eastAsia="Times New Roman" w:hAnsi="Times New Roman" w:cs="Times New Roman"/>
                <w:b/>
                <w:bCs/>
                <w:i/>
                <w:sz w:val="20"/>
                <w:szCs w:val="20"/>
                <w:lang w:val="uk-UA" w:eastAsia="ru-RU"/>
              </w:rPr>
            </w:pPr>
          </w:p>
        </w:tc>
        <w:tc>
          <w:tcPr>
            <w:tcW w:w="2835" w:type="dxa"/>
            <w:tcBorders>
              <w:top w:val="single" w:sz="4" w:space="0" w:color="auto"/>
              <w:left w:val="nil"/>
              <w:bottom w:val="single" w:sz="4" w:space="0" w:color="auto"/>
              <w:right w:val="single" w:sz="4" w:space="0" w:color="auto"/>
            </w:tcBorders>
            <w:shd w:val="clear" w:color="auto" w:fill="auto"/>
            <w:vAlign w:val="bottom"/>
          </w:tcPr>
          <w:p w:rsidR="008E17B2" w:rsidRPr="0033243B" w:rsidRDefault="008E17B2" w:rsidP="00845A67">
            <w:pPr>
              <w:spacing w:after="0" w:line="240" w:lineRule="auto"/>
              <w:jc w:val="center"/>
              <w:rPr>
                <w:rFonts w:ascii="Times New Roman" w:eastAsia="Times New Roman" w:hAnsi="Times New Roman" w:cs="Times New Roman"/>
                <w:b/>
                <w:bCs/>
                <w:i/>
                <w:sz w:val="20"/>
                <w:szCs w:val="20"/>
                <w:lang w:val="uk-UA" w:eastAsia="ru-RU"/>
              </w:rPr>
            </w:pPr>
            <w:r w:rsidRPr="0033243B">
              <w:rPr>
                <w:rFonts w:ascii="Times New Roman" w:hAnsi="Times New Roman" w:cs="Times New Roman"/>
                <w:b/>
                <w:i/>
                <w:sz w:val="20"/>
                <w:szCs w:val="20"/>
                <w:lang w:val="uk-UA"/>
              </w:rPr>
              <w:t>Пояснення</w:t>
            </w:r>
          </w:p>
          <w:p w:rsidR="008E17B2" w:rsidRPr="0033243B" w:rsidRDefault="008E17B2" w:rsidP="00845A67">
            <w:pPr>
              <w:spacing w:after="0" w:line="240" w:lineRule="auto"/>
              <w:ind w:firstLine="567"/>
              <w:jc w:val="center"/>
              <w:rPr>
                <w:rFonts w:ascii="Times New Roman" w:eastAsia="Times New Roman" w:hAnsi="Times New Roman" w:cs="Times New Roman"/>
                <w:b/>
                <w:bCs/>
                <w:i/>
                <w:sz w:val="20"/>
                <w:szCs w:val="20"/>
                <w:lang w:val="uk-UA" w:eastAsia="ru-RU"/>
              </w:rPr>
            </w:pPr>
          </w:p>
        </w:tc>
      </w:tr>
      <w:tr w:rsidR="00682D1D" w:rsidRPr="00473788" w:rsidTr="00845A67">
        <w:trPr>
          <w:trHeight w:val="701"/>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
                <w:bCs/>
                <w:sz w:val="20"/>
                <w:szCs w:val="20"/>
                <w:u w:val="single"/>
                <w:lang w:val="uk-UA" w:eastAsia="ru-RU"/>
              </w:rPr>
            </w:pPr>
            <w:r w:rsidRPr="0033243B">
              <w:rPr>
                <w:rFonts w:ascii="Times New Roman" w:eastAsia="Times New Roman" w:hAnsi="Times New Roman" w:cs="Times New Roman"/>
                <w:b/>
                <w:bCs/>
                <w:sz w:val="20"/>
                <w:szCs w:val="20"/>
                <w:u w:val="single"/>
                <w:lang w:val="uk-UA" w:eastAsia="ru-RU"/>
              </w:rPr>
              <w:t>Адміністративні витрати в тому числі:</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39887,4</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42241,7</w:t>
            </w:r>
          </w:p>
        </w:tc>
        <w:tc>
          <w:tcPr>
            <w:tcW w:w="1559" w:type="dxa"/>
            <w:tcBorders>
              <w:top w:val="single" w:sz="4" w:space="0" w:color="auto"/>
              <w:left w:val="nil"/>
              <w:bottom w:val="single" w:sz="4" w:space="0" w:color="auto"/>
              <w:right w:val="single" w:sz="4" w:space="0" w:color="auto"/>
            </w:tcBorders>
            <w:shd w:val="clear" w:color="auto" w:fill="auto"/>
          </w:tcPr>
          <w:p w:rsidR="0083462F" w:rsidRPr="0033243B" w:rsidRDefault="0083462F"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w:t>
            </w:r>
            <w:r w:rsidR="008E17B2" w:rsidRPr="0033243B">
              <w:rPr>
                <w:rFonts w:ascii="Times New Roman" w:hAnsi="Times New Roman" w:cs="Times New Roman"/>
                <w:b/>
                <w:sz w:val="20"/>
                <w:szCs w:val="20"/>
                <w:lang w:val="uk-UA"/>
              </w:rPr>
              <w:t>2354,3</w:t>
            </w:r>
          </w:p>
          <w:p w:rsidR="00BE510D" w:rsidRPr="0033243B" w:rsidRDefault="0083462F"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w:t>
            </w:r>
            <w:r w:rsidR="008E17B2" w:rsidRPr="0033243B">
              <w:rPr>
                <w:rFonts w:ascii="Times New Roman" w:hAnsi="Times New Roman" w:cs="Times New Roman"/>
                <w:b/>
                <w:sz w:val="20"/>
                <w:szCs w:val="20"/>
                <w:lang w:val="uk-UA"/>
              </w:rPr>
              <w:t>6</w:t>
            </w:r>
            <w:r w:rsidR="00BE510D" w:rsidRPr="0033243B">
              <w:rPr>
                <w:rFonts w:ascii="Times New Roman" w:hAnsi="Times New Roman" w:cs="Times New Roman"/>
                <w:b/>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07165B" w:rsidRPr="0033243B" w:rsidRDefault="0007165B" w:rsidP="00845A67">
            <w:pPr>
              <w:spacing w:after="0" w:line="240" w:lineRule="auto"/>
              <w:jc w:val="both"/>
              <w:rPr>
                <w:rFonts w:ascii="Times New Roman" w:hAnsi="Times New Roman" w:cs="Times New Roman"/>
                <w:b/>
                <w:sz w:val="20"/>
                <w:szCs w:val="20"/>
                <w:lang w:val="uk-UA"/>
              </w:rPr>
            </w:pPr>
            <w:r w:rsidRPr="0033243B">
              <w:rPr>
                <w:rFonts w:ascii="Times New Roman" w:hAnsi="Times New Roman" w:cs="Times New Roman"/>
                <w:b/>
                <w:sz w:val="20"/>
                <w:szCs w:val="20"/>
                <w:lang w:val="uk-UA"/>
              </w:rPr>
              <w:t>З</w:t>
            </w:r>
            <w:r w:rsidR="0083462F" w:rsidRPr="0033243B">
              <w:rPr>
                <w:rFonts w:ascii="Times New Roman" w:hAnsi="Times New Roman" w:cs="Times New Roman"/>
                <w:b/>
                <w:sz w:val="20"/>
                <w:szCs w:val="20"/>
                <w:lang w:val="uk-UA"/>
              </w:rPr>
              <w:t xml:space="preserve">меншення </w:t>
            </w:r>
            <w:r w:rsidRPr="0033243B">
              <w:rPr>
                <w:rFonts w:ascii="Times New Roman" w:hAnsi="Times New Roman" w:cs="Times New Roman"/>
                <w:b/>
                <w:sz w:val="20"/>
                <w:szCs w:val="20"/>
                <w:lang w:val="uk-UA"/>
              </w:rPr>
              <w:t xml:space="preserve">адміністративних витрат відбулося в значній мірі за рахунок </w:t>
            </w:r>
            <w:r w:rsidR="0083462F" w:rsidRPr="0033243B">
              <w:rPr>
                <w:rFonts w:ascii="Times New Roman" w:hAnsi="Times New Roman" w:cs="Times New Roman"/>
                <w:b/>
                <w:sz w:val="20"/>
                <w:szCs w:val="20"/>
                <w:lang w:val="uk-UA"/>
              </w:rPr>
              <w:t xml:space="preserve">зменшення </w:t>
            </w:r>
            <w:r w:rsidRPr="0033243B">
              <w:rPr>
                <w:rFonts w:ascii="Times New Roman" w:hAnsi="Times New Roman" w:cs="Times New Roman"/>
                <w:b/>
                <w:sz w:val="20"/>
                <w:szCs w:val="20"/>
                <w:lang w:val="uk-UA"/>
              </w:rPr>
              <w:t xml:space="preserve"> </w:t>
            </w:r>
            <w:r w:rsidR="001C5DBF" w:rsidRPr="0033243B">
              <w:rPr>
                <w:rFonts w:ascii="Times New Roman" w:hAnsi="Times New Roman" w:cs="Times New Roman"/>
                <w:b/>
                <w:sz w:val="20"/>
                <w:szCs w:val="20"/>
                <w:lang w:val="uk-UA"/>
              </w:rPr>
              <w:t xml:space="preserve">запланованих </w:t>
            </w:r>
            <w:r w:rsidRPr="0033243B">
              <w:rPr>
                <w:rFonts w:ascii="Times New Roman" w:hAnsi="Times New Roman" w:cs="Times New Roman"/>
                <w:b/>
                <w:sz w:val="20"/>
                <w:szCs w:val="20"/>
                <w:lang w:val="uk-UA"/>
              </w:rPr>
              <w:t xml:space="preserve">витрат на оплату праці працівників та нарахувань на неї та  </w:t>
            </w:r>
            <w:r w:rsidR="0083462F" w:rsidRPr="0033243B">
              <w:rPr>
                <w:rFonts w:ascii="Times New Roman" w:hAnsi="Times New Roman" w:cs="Times New Roman"/>
                <w:b/>
                <w:sz w:val="20"/>
                <w:szCs w:val="20"/>
                <w:lang w:val="uk-UA"/>
              </w:rPr>
              <w:t xml:space="preserve">зменшення </w:t>
            </w:r>
            <w:r w:rsidR="001C5DBF" w:rsidRPr="0033243B">
              <w:rPr>
                <w:rFonts w:ascii="Times New Roman" w:hAnsi="Times New Roman" w:cs="Times New Roman"/>
                <w:b/>
                <w:sz w:val="20"/>
                <w:szCs w:val="20"/>
                <w:lang w:val="uk-UA"/>
              </w:rPr>
              <w:t xml:space="preserve">запланованих </w:t>
            </w:r>
            <w:r w:rsidR="0083462F" w:rsidRPr="0033243B">
              <w:rPr>
                <w:rFonts w:ascii="Times New Roman" w:hAnsi="Times New Roman" w:cs="Times New Roman"/>
                <w:b/>
                <w:sz w:val="20"/>
                <w:szCs w:val="20"/>
                <w:lang w:val="uk-UA"/>
              </w:rPr>
              <w:t xml:space="preserve">витрат на </w:t>
            </w:r>
            <w:r w:rsidRPr="0033243B">
              <w:rPr>
                <w:rFonts w:ascii="Times New Roman" w:hAnsi="Times New Roman" w:cs="Times New Roman"/>
                <w:b/>
                <w:sz w:val="20"/>
                <w:szCs w:val="20"/>
                <w:lang w:val="uk-UA"/>
              </w:rPr>
              <w:t xml:space="preserve"> амортизаці</w:t>
            </w:r>
            <w:r w:rsidR="0083462F" w:rsidRPr="0033243B">
              <w:rPr>
                <w:rFonts w:ascii="Times New Roman" w:hAnsi="Times New Roman" w:cs="Times New Roman"/>
                <w:b/>
                <w:sz w:val="20"/>
                <w:szCs w:val="20"/>
                <w:lang w:val="uk-UA"/>
              </w:rPr>
              <w:t>ю</w:t>
            </w:r>
            <w:r w:rsidRPr="0033243B">
              <w:rPr>
                <w:rFonts w:ascii="Times New Roman" w:hAnsi="Times New Roman" w:cs="Times New Roman"/>
                <w:b/>
                <w:sz w:val="20"/>
                <w:szCs w:val="20"/>
                <w:lang w:val="uk-UA"/>
              </w:rPr>
              <w:t xml:space="preserve"> основних засобів і нематеріальних активів загальногосподарського призначення, що неможливо було враховати при плануванні фінансового плану підприємства </w:t>
            </w:r>
            <w:r w:rsidR="001C5DBF" w:rsidRPr="0033243B">
              <w:rPr>
                <w:rFonts w:ascii="Times New Roman" w:hAnsi="Times New Roman" w:cs="Times New Roman"/>
                <w:b/>
                <w:sz w:val="20"/>
                <w:szCs w:val="20"/>
                <w:lang w:val="uk-UA"/>
              </w:rPr>
              <w:t xml:space="preserve">за </w:t>
            </w:r>
            <w:r w:rsidR="00AD1929" w:rsidRPr="0033243B">
              <w:rPr>
                <w:rFonts w:ascii="Times New Roman" w:hAnsi="Times New Roman" w:cs="Times New Roman"/>
                <w:b/>
                <w:sz w:val="20"/>
                <w:szCs w:val="20"/>
                <w:lang w:val="uk-UA"/>
              </w:rPr>
              <w:t xml:space="preserve">9 місяців </w:t>
            </w:r>
            <w:r w:rsidR="001C5DBF" w:rsidRPr="0033243B">
              <w:rPr>
                <w:rFonts w:ascii="Times New Roman" w:hAnsi="Times New Roman" w:cs="Times New Roman"/>
                <w:b/>
                <w:sz w:val="20"/>
                <w:szCs w:val="20"/>
                <w:lang w:val="uk-UA"/>
              </w:rPr>
              <w:t xml:space="preserve">  2025 року</w:t>
            </w:r>
          </w:p>
        </w:tc>
      </w:tr>
      <w:tr w:rsidR="00682D1D" w:rsidRPr="0033243B" w:rsidTr="00845A67">
        <w:trPr>
          <w:trHeight w:val="1318"/>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організаційно-технічні послуги (послуги інформатизації)</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48,0</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54,0</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1C5DBF"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8E17B2" w:rsidRPr="0033243B">
              <w:rPr>
                <w:rFonts w:ascii="Times New Roman" w:hAnsi="Times New Roman" w:cs="Times New Roman"/>
                <w:sz w:val="20"/>
                <w:szCs w:val="20"/>
                <w:lang w:val="uk-UA"/>
              </w:rPr>
              <w:t>6</w:t>
            </w:r>
          </w:p>
          <w:p w:rsidR="00BE510D" w:rsidRPr="0033243B" w:rsidRDefault="001C5DBF"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-11</w:t>
            </w:r>
            <w:r w:rsidR="00BE510D"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8076B1"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 xml:space="preserve">Витрати понесені не в повному обсязі  </w:t>
            </w:r>
            <w:r w:rsidR="00682D1D" w:rsidRPr="0033243B">
              <w:rPr>
                <w:rFonts w:ascii="Times New Roman" w:hAnsi="Times New Roman" w:cs="Times New Roman"/>
                <w:sz w:val="20"/>
                <w:szCs w:val="20"/>
                <w:lang w:val="uk-UA"/>
              </w:rPr>
              <w:t xml:space="preserve">у зв’язку з </w:t>
            </w:r>
            <w:r w:rsidR="001C5DBF" w:rsidRPr="0033243B">
              <w:rPr>
                <w:rFonts w:ascii="Times New Roman" w:hAnsi="Times New Roman" w:cs="Times New Roman"/>
                <w:sz w:val="20"/>
                <w:szCs w:val="20"/>
                <w:lang w:val="uk-UA"/>
              </w:rPr>
              <w:t>збереженням ціни на даний вид послуг, яка  була встановлені в минулих звітних періодах</w:t>
            </w:r>
            <w:r w:rsidR="00682D1D" w:rsidRPr="0033243B">
              <w:rPr>
                <w:rFonts w:ascii="Times New Roman" w:hAnsi="Times New Roman" w:cs="Times New Roman"/>
                <w:sz w:val="20"/>
                <w:szCs w:val="20"/>
                <w:lang w:val="uk-UA"/>
              </w:rPr>
              <w:t xml:space="preserve"> </w:t>
            </w:r>
          </w:p>
        </w:tc>
      </w:tr>
      <w:tr w:rsidR="00682D1D" w:rsidRPr="0033243B" w:rsidTr="00845A67">
        <w:trPr>
          <w:trHeight w:val="1318"/>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витрати на оренду офісу (відшкодування комунальних послуг)</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353,3</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372</w:t>
            </w:r>
            <w:r w:rsidR="00AD1929" w:rsidRPr="0033243B">
              <w:rPr>
                <w:rFonts w:ascii="Times New Roman" w:hAnsi="Times New Roman" w:cs="Times New Roman"/>
                <w:sz w:val="20"/>
                <w:szCs w:val="20"/>
                <w:lang w:val="uk-UA"/>
              </w:rPr>
              <w:t>,0</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-18,7</w:t>
            </w:r>
          </w:p>
          <w:p w:rsidR="00BE510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-5</w:t>
            </w:r>
            <w:r w:rsidR="00BE510D"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 xml:space="preserve">Витрати понесені не в повному обсязі  у зв’язку з відключенням електроенергії та економією (раціональне використання) </w:t>
            </w:r>
            <w:r w:rsidR="00551B11" w:rsidRPr="0033243B">
              <w:rPr>
                <w:rFonts w:ascii="Times New Roman" w:hAnsi="Times New Roman" w:cs="Times New Roman"/>
                <w:sz w:val="20"/>
                <w:szCs w:val="20"/>
                <w:lang w:val="uk-UA"/>
              </w:rPr>
              <w:t xml:space="preserve"> протягом року,</w:t>
            </w:r>
            <w:r w:rsidR="00551B11" w:rsidRPr="0033243B">
              <w:t xml:space="preserve"> </w:t>
            </w:r>
            <w:r w:rsidR="00551B11" w:rsidRPr="0033243B">
              <w:rPr>
                <w:rFonts w:ascii="Times New Roman" w:hAnsi="Times New Roman" w:cs="Times New Roman"/>
                <w:sz w:val="20"/>
                <w:szCs w:val="20"/>
                <w:lang w:val="uk-UA"/>
              </w:rPr>
              <w:t xml:space="preserve">що неможливо було враховати при плануванні фінансового плану підприємства </w:t>
            </w:r>
            <w:r w:rsidR="001C5DBF" w:rsidRPr="0033243B">
              <w:rPr>
                <w:rFonts w:ascii="Times New Roman" w:hAnsi="Times New Roman" w:cs="Times New Roman"/>
                <w:sz w:val="20"/>
                <w:szCs w:val="20"/>
                <w:lang w:val="uk-UA"/>
              </w:rPr>
              <w:t xml:space="preserve">на </w:t>
            </w:r>
            <w:r w:rsidRPr="0033243B">
              <w:rPr>
                <w:rFonts w:ascii="Times New Roman" w:hAnsi="Times New Roman" w:cs="Times New Roman"/>
                <w:sz w:val="20"/>
                <w:szCs w:val="20"/>
                <w:lang w:val="uk-UA"/>
              </w:rPr>
              <w:t>2025 рік</w:t>
            </w:r>
          </w:p>
        </w:tc>
      </w:tr>
      <w:tr w:rsidR="00682D1D" w:rsidRPr="0033243B" w:rsidTr="00845A67">
        <w:trPr>
          <w:trHeight w:val="877"/>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витрати на зв’язок (укртелеком, бест)</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11,5</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14,0</w:t>
            </w:r>
          </w:p>
        </w:tc>
        <w:tc>
          <w:tcPr>
            <w:tcW w:w="1559" w:type="dxa"/>
            <w:tcBorders>
              <w:top w:val="single" w:sz="4" w:space="0" w:color="auto"/>
              <w:left w:val="nil"/>
              <w:bottom w:val="single" w:sz="4" w:space="0" w:color="auto"/>
              <w:right w:val="single" w:sz="4" w:space="0" w:color="auto"/>
            </w:tcBorders>
            <w:shd w:val="clear" w:color="auto" w:fill="auto"/>
          </w:tcPr>
          <w:p w:rsidR="00AD1929" w:rsidRPr="0033243B" w:rsidRDefault="00AD192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8E17B2" w:rsidRPr="0033243B">
              <w:rPr>
                <w:rFonts w:ascii="Times New Roman" w:hAnsi="Times New Roman" w:cs="Times New Roman"/>
                <w:sz w:val="20"/>
                <w:szCs w:val="20"/>
                <w:lang w:val="uk-UA"/>
              </w:rPr>
              <w:t>2,5</w:t>
            </w:r>
          </w:p>
          <w:p w:rsidR="00BE510D" w:rsidRPr="0033243B" w:rsidRDefault="00BE510D"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8E17B2" w:rsidRPr="0033243B">
              <w:rPr>
                <w:rFonts w:ascii="Times New Roman" w:hAnsi="Times New Roman" w:cs="Times New Roman"/>
                <w:sz w:val="20"/>
                <w:szCs w:val="20"/>
                <w:lang w:val="uk-UA"/>
              </w:rPr>
              <w:t>18</w:t>
            </w:r>
            <w:r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8076B1"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 xml:space="preserve">Витрати понесені не в повному обсязі  </w:t>
            </w:r>
            <w:r w:rsidR="00682D1D" w:rsidRPr="0033243B">
              <w:rPr>
                <w:rFonts w:ascii="Times New Roman" w:hAnsi="Times New Roman" w:cs="Times New Roman"/>
                <w:sz w:val="20"/>
                <w:szCs w:val="20"/>
                <w:lang w:val="uk-UA"/>
              </w:rPr>
              <w:t>за рахунок економії коштів на зв’язок</w:t>
            </w:r>
          </w:p>
        </w:tc>
      </w:tr>
      <w:tr w:rsidR="00682D1D" w:rsidRPr="0033243B" w:rsidTr="00845A67">
        <w:trPr>
          <w:trHeight w:val="1318"/>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витрати на оплату праці</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19033,5</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22730,1</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1C5DBF"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8E17B2" w:rsidRPr="0033243B">
              <w:rPr>
                <w:rFonts w:ascii="Times New Roman" w:hAnsi="Times New Roman" w:cs="Times New Roman"/>
                <w:sz w:val="20"/>
                <w:szCs w:val="20"/>
                <w:lang w:val="uk-UA"/>
              </w:rPr>
              <w:t>3696,6</w:t>
            </w:r>
          </w:p>
          <w:p w:rsidR="00BE510D" w:rsidRPr="0033243B" w:rsidRDefault="001C5DBF"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w:t>
            </w:r>
            <w:r w:rsidR="008E17B2" w:rsidRPr="0033243B">
              <w:rPr>
                <w:rFonts w:ascii="Times New Roman" w:hAnsi="Times New Roman" w:cs="Times New Roman"/>
                <w:sz w:val="20"/>
                <w:szCs w:val="20"/>
                <w:lang w:val="uk-UA"/>
              </w:rPr>
              <w:t>6</w:t>
            </w:r>
            <w:r w:rsidR="00BE510D"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8076B1"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 xml:space="preserve">Витрати понесені не в повному обсязі  </w:t>
            </w:r>
            <w:r w:rsidR="00682D1D" w:rsidRPr="0033243B">
              <w:rPr>
                <w:rFonts w:ascii="Times New Roman" w:hAnsi="Times New Roman" w:cs="Times New Roman"/>
                <w:sz w:val="20"/>
                <w:szCs w:val="20"/>
                <w:lang w:val="uk-UA"/>
              </w:rPr>
              <w:t>у зв’язку з</w:t>
            </w:r>
            <w:r w:rsidR="001C5DBF" w:rsidRPr="0033243B">
              <w:rPr>
                <w:rFonts w:ascii="Times New Roman" w:hAnsi="Times New Roman" w:cs="Times New Roman"/>
                <w:sz w:val="20"/>
                <w:szCs w:val="20"/>
                <w:lang w:val="uk-UA"/>
              </w:rPr>
              <w:t xml:space="preserve"> вакантними посадами</w:t>
            </w:r>
            <w:r w:rsidR="00682D1D" w:rsidRPr="0033243B">
              <w:rPr>
                <w:rFonts w:ascii="Times New Roman" w:hAnsi="Times New Roman" w:cs="Times New Roman"/>
                <w:sz w:val="20"/>
                <w:szCs w:val="20"/>
                <w:lang w:val="uk-UA"/>
              </w:rPr>
              <w:t xml:space="preserve">  що не було враховано при плануванні фінансового плану підприємства </w:t>
            </w:r>
            <w:r w:rsidR="001C5DBF" w:rsidRPr="0033243B">
              <w:rPr>
                <w:rFonts w:ascii="Times New Roman" w:hAnsi="Times New Roman" w:cs="Times New Roman"/>
                <w:sz w:val="20"/>
                <w:szCs w:val="20"/>
                <w:lang w:val="uk-UA"/>
              </w:rPr>
              <w:t xml:space="preserve">на </w:t>
            </w:r>
            <w:r w:rsidR="008E17B2" w:rsidRPr="0033243B">
              <w:rPr>
                <w:rFonts w:ascii="Times New Roman" w:hAnsi="Times New Roman" w:cs="Times New Roman"/>
                <w:sz w:val="20"/>
                <w:szCs w:val="20"/>
                <w:lang w:val="uk-UA"/>
              </w:rPr>
              <w:t>2025 рік</w:t>
            </w:r>
          </w:p>
        </w:tc>
      </w:tr>
      <w:tr w:rsidR="00682D1D" w:rsidRPr="0033243B" w:rsidTr="00845A67">
        <w:trPr>
          <w:trHeight w:val="1318"/>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відрахування на соціальні заходи</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4124,3</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5000,6</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1C5DBF"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8E17B2" w:rsidRPr="0033243B">
              <w:rPr>
                <w:rFonts w:ascii="Times New Roman" w:hAnsi="Times New Roman" w:cs="Times New Roman"/>
                <w:sz w:val="20"/>
                <w:szCs w:val="20"/>
                <w:lang w:val="uk-UA"/>
              </w:rPr>
              <w:t>876,3</w:t>
            </w:r>
          </w:p>
          <w:p w:rsidR="00BE510D" w:rsidRPr="0033243B" w:rsidRDefault="001C5DBF"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8E17B2" w:rsidRPr="0033243B">
              <w:rPr>
                <w:rFonts w:ascii="Times New Roman" w:hAnsi="Times New Roman" w:cs="Times New Roman"/>
                <w:sz w:val="20"/>
                <w:szCs w:val="20"/>
                <w:lang w:val="uk-UA"/>
              </w:rPr>
              <w:t>18</w:t>
            </w:r>
            <w:r w:rsidR="00BE510D"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8076B1"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 xml:space="preserve">Витрати понесені не в повному обсязі  </w:t>
            </w:r>
            <w:r w:rsidR="00682D1D" w:rsidRPr="0033243B">
              <w:rPr>
                <w:rFonts w:ascii="Times New Roman" w:hAnsi="Times New Roman" w:cs="Times New Roman"/>
                <w:sz w:val="20"/>
                <w:szCs w:val="20"/>
                <w:lang w:val="uk-UA"/>
              </w:rPr>
              <w:t xml:space="preserve">у зв’язку з </w:t>
            </w:r>
            <w:r w:rsidR="001C5DBF" w:rsidRPr="0033243B">
              <w:rPr>
                <w:rFonts w:ascii="Times New Roman" w:hAnsi="Times New Roman" w:cs="Times New Roman"/>
                <w:sz w:val="20"/>
                <w:szCs w:val="20"/>
                <w:lang w:val="uk-UA"/>
              </w:rPr>
              <w:t>зменшенням</w:t>
            </w:r>
            <w:r w:rsidR="00682D1D" w:rsidRPr="0033243B">
              <w:rPr>
                <w:rFonts w:ascii="Times New Roman" w:hAnsi="Times New Roman" w:cs="Times New Roman"/>
                <w:sz w:val="20"/>
                <w:szCs w:val="20"/>
                <w:lang w:val="uk-UA"/>
              </w:rPr>
              <w:t xml:space="preserve"> витрат на оплату праці</w:t>
            </w:r>
          </w:p>
        </w:tc>
      </w:tr>
      <w:tr w:rsidR="00682D1D" w:rsidRPr="0033243B" w:rsidTr="00845A67">
        <w:trPr>
          <w:trHeight w:val="1318"/>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амортизація основних засобів і нематеріальних активів загальногосподарського призначення</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14618,0</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12000,0</w:t>
            </w:r>
          </w:p>
        </w:tc>
        <w:tc>
          <w:tcPr>
            <w:tcW w:w="1559" w:type="dxa"/>
            <w:tcBorders>
              <w:top w:val="single" w:sz="4" w:space="0" w:color="auto"/>
              <w:left w:val="nil"/>
              <w:bottom w:val="single" w:sz="4" w:space="0" w:color="auto"/>
              <w:right w:val="single" w:sz="4" w:space="0" w:color="auto"/>
            </w:tcBorders>
            <w:shd w:val="clear" w:color="auto" w:fill="auto"/>
          </w:tcPr>
          <w:p w:rsidR="00AD1929"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2618,0</w:t>
            </w:r>
          </w:p>
          <w:p w:rsidR="00BE510D" w:rsidRPr="0033243B" w:rsidRDefault="008E17B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22</w:t>
            </w:r>
            <w:r w:rsidR="00BE510D"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8076B1"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 xml:space="preserve">Витрати </w:t>
            </w:r>
            <w:r w:rsidR="00365201" w:rsidRPr="0033243B">
              <w:rPr>
                <w:rFonts w:ascii="Times New Roman" w:hAnsi="Times New Roman" w:cs="Times New Roman"/>
                <w:sz w:val="20"/>
                <w:szCs w:val="20"/>
                <w:lang w:val="uk-UA"/>
              </w:rPr>
              <w:t>збільшилися</w:t>
            </w:r>
            <w:r w:rsidRPr="0033243B">
              <w:rPr>
                <w:rFonts w:ascii="Times New Roman" w:hAnsi="Times New Roman" w:cs="Times New Roman"/>
                <w:sz w:val="20"/>
                <w:szCs w:val="20"/>
                <w:lang w:val="uk-UA"/>
              </w:rPr>
              <w:t xml:space="preserve">  </w:t>
            </w:r>
            <w:r w:rsidR="001C5DBF" w:rsidRPr="0033243B">
              <w:rPr>
                <w:rFonts w:ascii="Times New Roman" w:hAnsi="Times New Roman" w:cs="Times New Roman"/>
                <w:sz w:val="20"/>
                <w:szCs w:val="20"/>
                <w:lang w:val="uk-UA"/>
              </w:rPr>
              <w:t xml:space="preserve">в порівнянні з запланованими </w:t>
            </w:r>
            <w:r w:rsidR="00682D1D" w:rsidRPr="0033243B">
              <w:rPr>
                <w:rFonts w:ascii="Times New Roman" w:hAnsi="Times New Roman" w:cs="Times New Roman"/>
                <w:sz w:val="20"/>
                <w:szCs w:val="20"/>
                <w:lang w:val="uk-UA"/>
              </w:rPr>
              <w:t xml:space="preserve"> у зв’язку з </w:t>
            </w:r>
            <w:r w:rsidR="00365201" w:rsidRPr="0033243B">
              <w:rPr>
                <w:rFonts w:ascii="Times New Roman" w:hAnsi="Times New Roman" w:cs="Times New Roman"/>
                <w:sz w:val="20"/>
                <w:szCs w:val="20"/>
                <w:lang w:val="uk-UA"/>
              </w:rPr>
              <w:t>збільшенням</w:t>
            </w:r>
            <w:r w:rsidR="001C5DBF" w:rsidRPr="0033243B">
              <w:rPr>
                <w:rFonts w:ascii="Times New Roman" w:hAnsi="Times New Roman" w:cs="Times New Roman"/>
                <w:sz w:val="20"/>
                <w:szCs w:val="20"/>
                <w:lang w:val="uk-UA"/>
              </w:rPr>
              <w:t xml:space="preserve"> запланованих  </w:t>
            </w:r>
            <w:r w:rsidR="00551B11" w:rsidRPr="0033243B">
              <w:rPr>
                <w:rFonts w:ascii="Times New Roman" w:hAnsi="Times New Roman" w:cs="Times New Roman"/>
                <w:sz w:val="20"/>
                <w:szCs w:val="20"/>
                <w:lang w:val="uk-UA"/>
              </w:rPr>
              <w:t>капітальних інвестиці</w:t>
            </w:r>
            <w:r w:rsidR="001C5DBF" w:rsidRPr="0033243B">
              <w:rPr>
                <w:rFonts w:ascii="Times New Roman" w:hAnsi="Times New Roman" w:cs="Times New Roman"/>
                <w:sz w:val="20"/>
                <w:szCs w:val="20"/>
                <w:lang w:val="uk-UA"/>
              </w:rPr>
              <w:t>й</w:t>
            </w:r>
          </w:p>
        </w:tc>
      </w:tr>
      <w:tr w:rsidR="00682D1D" w:rsidRPr="0033243B" w:rsidTr="00845A67">
        <w:trPr>
          <w:trHeight w:val="1318"/>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витрати на страхові послуги (страхування транспортних засобів)</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365201"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98,4</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4451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52,0</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4451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46,4</w:t>
            </w:r>
          </w:p>
          <w:p w:rsidR="00BE510D" w:rsidRPr="0033243B" w:rsidRDefault="004451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89</w:t>
            </w:r>
            <w:r w:rsidR="00BE510D"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8076B1"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 xml:space="preserve">Витрати </w:t>
            </w:r>
            <w:r w:rsidR="004F2EB9" w:rsidRPr="0033243B">
              <w:rPr>
                <w:rFonts w:ascii="Times New Roman" w:hAnsi="Times New Roman" w:cs="Times New Roman"/>
                <w:sz w:val="20"/>
                <w:szCs w:val="20"/>
                <w:lang w:val="uk-UA"/>
              </w:rPr>
              <w:t>було збільшено</w:t>
            </w:r>
            <w:r w:rsidRPr="0033243B">
              <w:rPr>
                <w:rFonts w:ascii="Times New Roman" w:hAnsi="Times New Roman" w:cs="Times New Roman"/>
                <w:sz w:val="20"/>
                <w:szCs w:val="20"/>
                <w:lang w:val="uk-UA"/>
              </w:rPr>
              <w:t xml:space="preserve">  </w:t>
            </w:r>
            <w:r w:rsidR="00682D1D" w:rsidRPr="0033243B">
              <w:rPr>
                <w:rFonts w:ascii="Times New Roman" w:hAnsi="Times New Roman" w:cs="Times New Roman"/>
                <w:sz w:val="20"/>
                <w:szCs w:val="20"/>
                <w:lang w:val="uk-UA"/>
              </w:rPr>
              <w:t xml:space="preserve">у зв’язку з </w:t>
            </w:r>
            <w:r w:rsidR="0037713C" w:rsidRPr="0033243B">
              <w:rPr>
                <w:rFonts w:ascii="Times New Roman" w:hAnsi="Times New Roman" w:cs="Times New Roman"/>
                <w:sz w:val="20"/>
                <w:szCs w:val="20"/>
                <w:lang w:val="uk-UA"/>
              </w:rPr>
              <w:t xml:space="preserve">значним підвищенням цін на послуги з </w:t>
            </w:r>
            <w:r w:rsidR="00682D1D" w:rsidRPr="0033243B">
              <w:rPr>
                <w:rFonts w:ascii="Times New Roman" w:hAnsi="Times New Roman" w:cs="Times New Roman"/>
                <w:sz w:val="20"/>
                <w:szCs w:val="20"/>
                <w:lang w:val="uk-UA"/>
              </w:rPr>
              <w:t>страхуванн</w:t>
            </w:r>
            <w:r w:rsidR="0037713C" w:rsidRPr="0033243B">
              <w:rPr>
                <w:rFonts w:ascii="Times New Roman" w:hAnsi="Times New Roman" w:cs="Times New Roman"/>
                <w:sz w:val="20"/>
                <w:szCs w:val="20"/>
                <w:lang w:val="uk-UA"/>
              </w:rPr>
              <w:t>я</w:t>
            </w:r>
            <w:r w:rsidR="00682D1D" w:rsidRPr="0033243B">
              <w:rPr>
                <w:rFonts w:ascii="Times New Roman" w:hAnsi="Times New Roman" w:cs="Times New Roman"/>
                <w:sz w:val="20"/>
                <w:szCs w:val="20"/>
                <w:lang w:val="uk-UA"/>
              </w:rPr>
              <w:t xml:space="preserve"> транспортних засобів </w:t>
            </w:r>
            <w:r w:rsidR="0037713C" w:rsidRPr="0033243B">
              <w:rPr>
                <w:rFonts w:ascii="Times New Roman" w:hAnsi="Times New Roman" w:cs="Times New Roman"/>
                <w:sz w:val="20"/>
                <w:szCs w:val="20"/>
                <w:lang w:val="uk-UA"/>
              </w:rPr>
              <w:t xml:space="preserve">, що потягнуло за собою підвищення </w:t>
            </w:r>
            <w:r w:rsidR="00682D1D" w:rsidRPr="0033243B">
              <w:rPr>
                <w:rFonts w:ascii="Times New Roman" w:hAnsi="Times New Roman" w:cs="Times New Roman"/>
                <w:sz w:val="20"/>
                <w:szCs w:val="20"/>
                <w:lang w:val="uk-UA"/>
              </w:rPr>
              <w:t xml:space="preserve"> витрат на страхові послуги</w:t>
            </w:r>
            <w:r w:rsidR="0037713C" w:rsidRPr="0033243B">
              <w:rPr>
                <w:rFonts w:ascii="Times New Roman" w:hAnsi="Times New Roman" w:cs="Times New Roman"/>
                <w:sz w:val="20"/>
                <w:szCs w:val="20"/>
                <w:lang w:val="uk-UA"/>
              </w:rPr>
              <w:t>.</w:t>
            </w:r>
            <w:r w:rsidR="0037713C" w:rsidRPr="0033243B">
              <w:t xml:space="preserve"> </w:t>
            </w:r>
            <w:r w:rsidR="0037713C" w:rsidRPr="0033243B">
              <w:rPr>
                <w:lang w:val="uk-UA"/>
              </w:rPr>
              <w:t xml:space="preserve">З </w:t>
            </w:r>
            <w:r w:rsidR="0037713C" w:rsidRPr="0033243B">
              <w:rPr>
                <w:rFonts w:ascii="Times New Roman" w:hAnsi="Times New Roman" w:cs="Times New Roman"/>
                <w:sz w:val="20"/>
                <w:szCs w:val="20"/>
                <w:lang w:val="uk-UA"/>
              </w:rPr>
              <w:t>1 січня 2025 року введено в дію (крім окремих положень) Закон «Про обов'язкове страхування цивільно-правової відповідальності власників транспортних засобів», який набув чинності 20 червня 2024 року.</w:t>
            </w:r>
          </w:p>
        </w:tc>
      </w:tr>
      <w:tr w:rsidR="00682D1D" w:rsidRPr="0033243B" w:rsidTr="00845A67">
        <w:trPr>
          <w:trHeight w:val="1318"/>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послуги з оцінки майна (оцінка земельних ділянок)</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8076B1"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0,0</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4451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30</w:t>
            </w:r>
            <w:r w:rsidR="007E4E29" w:rsidRPr="0033243B">
              <w:rPr>
                <w:rFonts w:ascii="Times New Roman" w:hAnsi="Times New Roman" w:cs="Times New Roman"/>
                <w:sz w:val="20"/>
                <w:szCs w:val="20"/>
                <w:lang w:val="uk-UA"/>
              </w:rPr>
              <w:t>,</w:t>
            </w:r>
            <w:r w:rsidR="00D63189" w:rsidRPr="0033243B">
              <w:rPr>
                <w:rFonts w:ascii="Times New Roman" w:hAnsi="Times New Roman" w:cs="Times New Roman"/>
                <w:sz w:val="20"/>
                <w:szCs w:val="20"/>
                <w:lang w:val="uk-UA"/>
              </w:rPr>
              <w:t>0</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4451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-30</w:t>
            </w:r>
            <w:r w:rsidR="00682D1D" w:rsidRPr="0033243B">
              <w:rPr>
                <w:rFonts w:ascii="Times New Roman" w:hAnsi="Times New Roman" w:cs="Times New Roman"/>
                <w:sz w:val="20"/>
                <w:szCs w:val="20"/>
                <w:lang w:val="uk-UA"/>
              </w:rPr>
              <w:t>,0</w:t>
            </w:r>
          </w:p>
          <w:p w:rsidR="00BE510D" w:rsidRPr="0033243B" w:rsidRDefault="00BE510D"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7E4E29" w:rsidRPr="0033243B">
              <w:rPr>
                <w:rFonts w:ascii="Times New Roman" w:hAnsi="Times New Roman" w:cs="Times New Roman"/>
                <w:sz w:val="20"/>
                <w:szCs w:val="20"/>
                <w:lang w:val="uk-UA"/>
              </w:rPr>
              <w:t>10</w:t>
            </w:r>
            <w:r w:rsidRPr="0033243B">
              <w:rPr>
                <w:rFonts w:ascii="Times New Roman" w:hAnsi="Times New Roman" w:cs="Times New Roman"/>
                <w:sz w:val="20"/>
                <w:szCs w:val="20"/>
                <w:lang w:val="uk-UA"/>
              </w:rPr>
              <w:t>0%</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8C342A"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В</w:t>
            </w:r>
            <w:r w:rsidR="00682D1D" w:rsidRPr="0033243B">
              <w:rPr>
                <w:rFonts w:ascii="Times New Roman" w:hAnsi="Times New Roman" w:cs="Times New Roman"/>
                <w:sz w:val="20"/>
                <w:szCs w:val="20"/>
                <w:lang w:val="uk-UA"/>
              </w:rPr>
              <w:t>итрати</w:t>
            </w:r>
            <w:r w:rsidRPr="0033243B">
              <w:rPr>
                <w:rFonts w:ascii="Times New Roman" w:hAnsi="Times New Roman" w:cs="Times New Roman"/>
                <w:sz w:val="20"/>
                <w:szCs w:val="20"/>
                <w:lang w:val="uk-UA"/>
              </w:rPr>
              <w:t xml:space="preserve"> </w:t>
            </w:r>
            <w:r w:rsidR="008076B1" w:rsidRPr="0033243B">
              <w:rPr>
                <w:rFonts w:ascii="Times New Roman" w:hAnsi="Times New Roman" w:cs="Times New Roman"/>
                <w:sz w:val="20"/>
                <w:szCs w:val="20"/>
                <w:lang w:val="uk-UA"/>
              </w:rPr>
              <w:t xml:space="preserve">не були </w:t>
            </w:r>
            <w:r w:rsidRPr="0033243B">
              <w:rPr>
                <w:rFonts w:ascii="Times New Roman" w:hAnsi="Times New Roman" w:cs="Times New Roman"/>
                <w:sz w:val="20"/>
                <w:szCs w:val="20"/>
                <w:lang w:val="uk-UA"/>
              </w:rPr>
              <w:t xml:space="preserve">понесені </w:t>
            </w:r>
            <w:r w:rsidR="00682D1D" w:rsidRPr="0033243B">
              <w:rPr>
                <w:rFonts w:ascii="Times New Roman" w:hAnsi="Times New Roman" w:cs="Times New Roman"/>
                <w:sz w:val="20"/>
                <w:szCs w:val="20"/>
                <w:lang w:val="uk-UA"/>
              </w:rPr>
              <w:t xml:space="preserve">у зв’язку </w:t>
            </w:r>
            <w:r w:rsidR="008076B1" w:rsidRPr="0033243B">
              <w:rPr>
                <w:rFonts w:ascii="Times New Roman" w:hAnsi="Times New Roman" w:cs="Times New Roman"/>
                <w:sz w:val="20"/>
                <w:szCs w:val="20"/>
                <w:lang w:val="uk-UA"/>
              </w:rPr>
              <w:t>з відсутністю потреби на даний вид витрат у звітному періоді</w:t>
            </w:r>
          </w:p>
        </w:tc>
      </w:tr>
      <w:tr w:rsidR="00D63189" w:rsidRPr="0033243B" w:rsidTr="00845A67">
        <w:trPr>
          <w:trHeight w:val="1318"/>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63189" w:rsidRPr="0033243B" w:rsidRDefault="00D63189"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витрати на підвищення кваліфікації та перепідготовку кадрів</w:t>
            </w:r>
          </w:p>
        </w:tc>
        <w:tc>
          <w:tcPr>
            <w:tcW w:w="1417" w:type="dxa"/>
            <w:tcBorders>
              <w:top w:val="single" w:sz="4" w:space="0" w:color="auto"/>
              <w:left w:val="nil"/>
              <w:bottom w:val="single" w:sz="4" w:space="0" w:color="auto"/>
              <w:right w:val="single" w:sz="4" w:space="0" w:color="auto"/>
            </w:tcBorders>
            <w:shd w:val="clear" w:color="auto" w:fill="auto"/>
          </w:tcPr>
          <w:p w:rsidR="00D63189" w:rsidRPr="0033243B" w:rsidRDefault="004451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6,9</w:t>
            </w:r>
          </w:p>
        </w:tc>
        <w:tc>
          <w:tcPr>
            <w:tcW w:w="1418" w:type="dxa"/>
            <w:tcBorders>
              <w:top w:val="single" w:sz="4" w:space="0" w:color="auto"/>
              <w:left w:val="nil"/>
              <w:bottom w:val="single" w:sz="4" w:space="0" w:color="auto"/>
              <w:right w:val="single" w:sz="4" w:space="0" w:color="auto"/>
            </w:tcBorders>
            <w:shd w:val="clear" w:color="auto" w:fill="auto"/>
          </w:tcPr>
          <w:p w:rsidR="00D63189" w:rsidRPr="0033243B" w:rsidRDefault="007E4E2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10</w:t>
            </w:r>
            <w:r w:rsidR="008C342A" w:rsidRPr="0033243B">
              <w:rPr>
                <w:rFonts w:ascii="Times New Roman" w:hAnsi="Times New Roman" w:cs="Times New Roman"/>
                <w:sz w:val="20"/>
                <w:szCs w:val="20"/>
                <w:lang w:val="uk-UA"/>
              </w:rPr>
              <w:t>,0</w:t>
            </w:r>
          </w:p>
        </w:tc>
        <w:tc>
          <w:tcPr>
            <w:tcW w:w="1559" w:type="dxa"/>
            <w:tcBorders>
              <w:top w:val="single" w:sz="4" w:space="0" w:color="auto"/>
              <w:left w:val="nil"/>
              <w:bottom w:val="single" w:sz="4" w:space="0" w:color="auto"/>
              <w:right w:val="single" w:sz="4" w:space="0" w:color="auto"/>
            </w:tcBorders>
            <w:shd w:val="clear" w:color="auto" w:fill="auto"/>
          </w:tcPr>
          <w:p w:rsidR="00D63189" w:rsidRPr="0033243B" w:rsidRDefault="007E4E2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445199" w:rsidRPr="0033243B">
              <w:rPr>
                <w:rFonts w:ascii="Times New Roman" w:hAnsi="Times New Roman" w:cs="Times New Roman"/>
                <w:sz w:val="20"/>
                <w:szCs w:val="20"/>
                <w:lang w:val="uk-UA"/>
              </w:rPr>
              <w:t>3,1</w:t>
            </w:r>
          </w:p>
          <w:p w:rsidR="00BE510D" w:rsidRPr="0033243B" w:rsidRDefault="007E4E2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445199" w:rsidRPr="0033243B">
              <w:rPr>
                <w:rFonts w:ascii="Times New Roman" w:hAnsi="Times New Roman" w:cs="Times New Roman"/>
                <w:sz w:val="20"/>
                <w:szCs w:val="20"/>
                <w:lang w:val="uk-UA"/>
              </w:rPr>
              <w:t>31</w:t>
            </w:r>
            <w:r w:rsidR="00BE510D"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D63189" w:rsidRPr="0033243B" w:rsidRDefault="008076B1"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 xml:space="preserve">Витрати не були понесені у </w:t>
            </w:r>
            <w:r w:rsidR="00445199" w:rsidRPr="0033243B">
              <w:rPr>
                <w:rFonts w:ascii="Times New Roman" w:hAnsi="Times New Roman" w:cs="Times New Roman"/>
                <w:sz w:val="20"/>
                <w:szCs w:val="20"/>
                <w:lang w:val="uk-UA"/>
              </w:rPr>
              <w:t xml:space="preserve">повному обсязі у </w:t>
            </w:r>
            <w:r w:rsidRPr="0033243B">
              <w:rPr>
                <w:rFonts w:ascii="Times New Roman" w:hAnsi="Times New Roman" w:cs="Times New Roman"/>
                <w:sz w:val="20"/>
                <w:szCs w:val="20"/>
                <w:lang w:val="uk-UA"/>
              </w:rPr>
              <w:t xml:space="preserve">зв’язку з </w:t>
            </w:r>
            <w:r w:rsidR="00445199" w:rsidRPr="0033243B">
              <w:rPr>
                <w:rFonts w:ascii="Times New Roman" w:hAnsi="Times New Roman" w:cs="Times New Roman"/>
                <w:sz w:val="20"/>
                <w:szCs w:val="20"/>
                <w:lang w:val="uk-UA"/>
              </w:rPr>
              <w:t>економією коштів</w:t>
            </w:r>
            <w:r w:rsidRPr="0033243B">
              <w:rPr>
                <w:rFonts w:ascii="Times New Roman" w:hAnsi="Times New Roman" w:cs="Times New Roman"/>
                <w:sz w:val="20"/>
                <w:szCs w:val="20"/>
                <w:lang w:val="uk-UA"/>
              </w:rPr>
              <w:t xml:space="preserve"> на даний вид витрат у звітному періоді</w:t>
            </w:r>
          </w:p>
        </w:tc>
      </w:tr>
      <w:tr w:rsidR="008076B1" w:rsidRPr="0033243B" w:rsidTr="00845A67">
        <w:trPr>
          <w:trHeight w:val="1318"/>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8076B1" w:rsidRPr="0033243B" w:rsidRDefault="008076B1"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витрати на охорону праці загальногосподарського персоналу</w:t>
            </w:r>
          </w:p>
        </w:tc>
        <w:tc>
          <w:tcPr>
            <w:tcW w:w="1417" w:type="dxa"/>
            <w:tcBorders>
              <w:top w:val="single" w:sz="4" w:space="0" w:color="auto"/>
              <w:left w:val="nil"/>
              <w:bottom w:val="single" w:sz="4" w:space="0" w:color="auto"/>
              <w:right w:val="single" w:sz="4" w:space="0" w:color="auto"/>
            </w:tcBorders>
            <w:shd w:val="clear" w:color="auto" w:fill="auto"/>
          </w:tcPr>
          <w:p w:rsidR="008076B1" w:rsidRPr="0033243B" w:rsidRDefault="004451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8,0</w:t>
            </w:r>
          </w:p>
        </w:tc>
        <w:tc>
          <w:tcPr>
            <w:tcW w:w="1418" w:type="dxa"/>
            <w:tcBorders>
              <w:top w:val="single" w:sz="4" w:space="0" w:color="auto"/>
              <w:left w:val="nil"/>
              <w:bottom w:val="single" w:sz="4" w:space="0" w:color="auto"/>
              <w:right w:val="single" w:sz="4" w:space="0" w:color="auto"/>
            </w:tcBorders>
            <w:shd w:val="clear" w:color="auto" w:fill="auto"/>
          </w:tcPr>
          <w:p w:rsidR="008076B1" w:rsidRPr="0033243B" w:rsidRDefault="004451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10</w:t>
            </w:r>
            <w:r w:rsidR="008076B1" w:rsidRPr="0033243B">
              <w:rPr>
                <w:rFonts w:ascii="Times New Roman" w:hAnsi="Times New Roman" w:cs="Times New Roman"/>
                <w:sz w:val="20"/>
                <w:szCs w:val="20"/>
                <w:lang w:val="uk-UA"/>
              </w:rPr>
              <w:t>,0</w:t>
            </w:r>
          </w:p>
        </w:tc>
        <w:tc>
          <w:tcPr>
            <w:tcW w:w="1559" w:type="dxa"/>
            <w:tcBorders>
              <w:top w:val="single" w:sz="4" w:space="0" w:color="auto"/>
              <w:left w:val="nil"/>
              <w:bottom w:val="single" w:sz="4" w:space="0" w:color="auto"/>
              <w:right w:val="single" w:sz="4" w:space="0" w:color="auto"/>
            </w:tcBorders>
            <w:shd w:val="clear" w:color="auto" w:fill="auto"/>
          </w:tcPr>
          <w:p w:rsidR="008076B1" w:rsidRPr="0033243B" w:rsidRDefault="004451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w:t>
            </w:r>
            <w:r w:rsidR="008076B1" w:rsidRPr="0033243B">
              <w:rPr>
                <w:rFonts w:ascii="Times New Roman" w:hAnsi="Times New Roman" w:cs="Times New Roman"/>
                <w:sz w:val="20"/>
                <w:szCs w:val="20"/>
                <w:lang w:val="uk-UA"/>
              </w:rPr>
              <w:t>,0</w:t>
            </w:r>
          </w:p>
          <w:p w:rsidR="008076B1" w:rsidRPr="0033243B" w:rsidRDefault="004451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20,0</w:t>
            </w:r>
            <w:r w:rsidR="008076B1"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8076B1" w:rsidRPr="0033243B" w:rsidRDefault="00445199"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Витрати не були понесені у повному обсязі у зв’язку з економією коштів на даний вид витрат у звітному періоді</w:t>
            </w:r>
          </w:p>
        </w:tc>
      </w:tr>
      <w:tr w:rsidR="00682D1D" w:rsidRPr="0033243B" w:rsidTr="00845A67">
        <w:trPr>
          <w:trHeight w:val="711"/>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витрати на паливо</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CC4BB1"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1442,7</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CC4BB1"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1700,00</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8076B1"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CC4BB1" w:rsidRPr="0033243B">
              <w:rPr>
                <w:rFonts w:ascii="Times New Roman" w:hAnsi="Times New Roman" w:cs="Times New Roman"/>
                <w:sz w:val="20"/>
                <w:szCs w:val="20"/>
                <w:lang w:val="uk-UA"/>
              </w:rPr>
              <w:t>257,3</w:t>
            </w:r>
          </w:p>
          <w:p w:rsidR="00BE510D" w:rsidRPr="0033243B" w:rsidRDefault="00365201"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CC4BB1" w:rsidRPr="0033243B">
              <w:rPr>
                <w:rFonts w:ascii="Times New Roman" w:hAnsi="Times New Roman" w:cs="Times New Roman"/>
                <w:sz w:val="20"/>
                <w:szCs w:val="20"/>
                <w:lang w:val="uk-UA"/>
              </w:rPr>
              <w:t>15</w:t>
            </w:r>
            <w:r w:rsidR="00BE510D"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365201"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Витрати понесені не в повному обсязі  у зв’язку з економією коштів</w:t>
            </w:r>
          </w:p>
        </w:tc>
      </w:tr>
      <w:tr w:rsidR="00682D1D" w:rsidRPr="0033243B" w:rsidTr="00845A67">
        <w:trPr>
          <w:trHeight w:val="1477"/>
        </w:trPr>
        <w:tc>
          <w:tcPr>
            <w:tcW w:w="1980" w:type="dxa"/>
            <w:tcBorders>
              <w:top w:val="single" w:sz="4" w:space="0" w:color="auto"/>
              <w:left w:val="single" w:sz="4" w:space="0" w:color="auto"/>
              <w:bottom w:val="single" w:sz="4" w:space="0" w:color="auto"/>
              <w:right w:val="single" w:sz="4" w:space="0" w:color="auto"/>
            </w:tcBorders>
            <w:shd w:val="clear" w:color="auto" w:fill="auto"/>
          </w:tcPr>
          <w:p w:rsidR="00682D1D" w:rsidRPr="0033243B" w:rsidRDefault="00682D1D"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послуги банку</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CC4BB1"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8,1</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CC4BB1"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16,0</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470F0F"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CC4BB1" w:rsidRPr="0033243B">
              <w:rPr>
                <w:rFonts w:ascii="Times New Roman" w:hAnsi="Times New Roman" w:cs="Times New Roman"/>
                <w:sz w:val="20"/>
                <w:szCs w:val="20"/>
                <w:lang w:val="uk-UA"/>
              </w:rPr>
              <w:t>7,9</w:t>
            </w:r>
          </w:p>
          <w:p w:rsidR="00BE510D" w:rsidRPr="0033243B" w:rsidRDefault="00470F0F"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7E4E29" w:rsidRPr="0033243B">
              <w:rPr>
                <w:rFonts w:ascii="Times New Roman" w:hAnsi="Times New Roman" w:cs="Times New Roman"/>
                <w:sz w:val="20"/>
                <w:szCs w:val="20"/>
                <w:lang w:val="uk-UA"/>
              </w:rPr>
              <w:t>4</w:t>
            </w:r>
            <w:r w:rsidR="00CC4BB1" w:rsidRPr="0033243B">
              <w:rPr>
                <w:rFonts w:ascii="Times New Roman" w:hAnsi="Times New Roman" w:cs="Times New Roman"/>
                <w:sz w:val="20"/>
                <w:szCs w:val="20"/>
                <w:lang w:val="uk-UA"/>
              </w:rPr>
              <w:t>9</w:t>
            </w:r>
            <w:r w:rsidR="00BE510D"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470F0F"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Витрати понесені не в повному обсязі  у зв’язку</w:t>
            </w:r>
            <w:r w:rsidR="008F3895" w:rsidRPr="0033243B">
              <w:rPr>
                <w:rFonts w:ascii="Times New Roman" w:hAnsi="Times New Roman" w:cs="Times New Roman"/>
                <w:sz w:val="20"/>
                <w:szCs w:val="20"/>
                <w:lang w:val="uk-UA"/>
              </w:rPr>
              <w:t xml:space="preserve"> з зменшенням надходжень, що понесло за собою зменшення комісії банку за прийняття оплати, що </w:t>
            </w:r>
            <w:r w:rsidR="00682D1D" w:rsidRPr="0033243B">
              <w:rPr>
                <w:rFonts w:ascii="Times New Roman" w:hAnsi="Times New Roman" w:cs="Times New Roman"/>
                <w:sz w:val="20"/>
                <w:szCs w:val="20"/>
                <w:lang w:val="uk-UA"/>
              </w:rPr>
              <w:t xml:space="preserve">не можливо було передбачити при формуванні плану </w:t>
            </w:r>
          </w:p>
        </w:tc>
      </w:tr>
      <w:tr w:rsidR="00682D1D" w:rsidRPr="0033243B" w:rsidTr="00845A67">
        <w:trPr>
          <w:trHeight w:val="856"/>
        </w:trPr>
        <w:tc>
          <w:tcPr>
            <w:tcW w:w="1980" w:type="dxa"/>
            <w:tcBorders>
              <w:top w:val="single" w:sz="4" w:space="0" w:color="auto"/>
              <w:left w:val="single" w:sz="4" w:space="0" w:color="auto"/>
              <w:bottom w:val="single" w:sz="4" w:space="0" w:color="auto"/>
              <w:right w:val="single" w:sz="4" w:space="0" w:color="auto"/>
            </w:tcBorders>
            <w:shd w:val="clear" w:color="auto" w:fill="auto"/>
          </w:tcPr>
          <w:p w:rsidR="00682D1D" w:rsidRPr="0033243B" w:rsidRDefault="00682D1D"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обслуговування офісної техніки</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CC4BB1"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25,0</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CC4BB1"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28,0</w:t>
            </w:r>
          </w:p>
        </w:tc>
        <w:tc>
          <w:tcPr>
            <w:tcW w:w="1559" w:type="dxa"/>
            <w:tcBorders>
              <w:top w:val="single" w:sz="4" w:space="0" w:color="auto"/>
              <w:left w:val="nil"/>
              <w:bottom w:val="single" w:sz="4" w:space="0" w:color="auto"/>
              <w:right w:val="single" w:sz="4" w:space="0" w:color="auto"/>
            </w:tcBorders>
            <w:shd w:val="clear" w:color="auto" w:fill="auto"/>
          </w:tcPr>
          <w:p w:rsidR="00CC4BB1" w:rsidRPr="0033243B" w:rsidRDefault="00CC4BB1"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w:t>
            </w:r>
          </w:p>
          <w:p w:rsidR="00BE510D" w:rsidRPr="0033243B" w:rsidRDefault="00CC4BB1"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11</w:t>
            </w:r>
            <w:r w:rsidR="00BE510D"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F041A2"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Витрати понесені не в повному обсязі  у зв’язку з економією коштів</w:t>
            </w:r>
          </w:p>
        </w:tc>
      </w:tr>
      <w:tr w:rsidR="00682D1D" w:rsidRPr="0033243B" w:rsidTr="00845A67">
        <w:trPr>
          <w:trHeight w:val="685"/>
        </w:trPr>
        <w:tc>
          <w:tcPr>
            <w:tcW w:w="1980" w:type="dxa"/>
            <w:tcBorders>
              <w:top w:val="single" w:sz="4" w:space="0" w:color="auto"/>
              <w:left w:val="single" w:sz="4" w:space="0" w:color="auto"/>
              <w:bottom w:val="single" w:sz="4" w:space="0" w:color="auto"/>
              <w:right w:val="single" w:sz="4" w:space="0" w:color="auto"/>
            </w:tcBorders>
            <w:shd w:val="clear" w:color="auto" w:fill="auto"/>
          </w:tcPr>
          <w:p w:rsidR="00682D1D" w:rsidRPr="0033243B" w:rsidRDefault="00682D1D"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канцтовари</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F041A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30,9</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F041A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32,0</w:t>
            </w:r>
          </w:p>
        </w:tc>
        <w:tc>
          <w:tcPr>
            <w:tcW w:w="1559" w:type="dxa"/>
            <w:tcBorders>
              <w:top w:val="single" w:sz="4" w:space="0" w:color="auto"/>
              <w:left w:val="nil"/>
              <w:bottom w:val="single" w:sz="4" w:space="0" w:color="auto"/>
              <w:right w:val="single" w:sz="4" w:space="0" w:color="auto"/>
            </w:tcBorders>
            <w:shd w:val="clear" w:color="auto" w:fill="auto"/>
          </w:tcPr>
          <w:p w:rsidR="00365201" w:rsidRPr="0033243B" w:rsidRDefault="00682D1D"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F041A2" w:rsidRPr="0033243B">
              <w:rPr>
                <w:rFonts w:ascii="Times New Roman" w:hAnsi="Times New Roman" w:cs="Times New Roman"/>
                <w:sz w:val="20"/>
                <w:szCs w:val="20"/>
                <w:lang w:val="uk-UA"/>
              </w:rPr>
              <w:t>1,1</w:t>
            </w:r>
          </w:p>
          <w:p w:rsidR="00BE510D" w:rsidRPr="0033243B" w:rsidRDefault="00BE510D"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F041A2" w:rsidRPr="0033243B">
              <w:rPr>
                <w:rFonts w:ascii="Times New Roman" w:hAnsi="Times New Roman" w:cs="Times New Roman"/>
                <w:sz w:val="20"/>
                <w:szCs w:val="20"/>
                <w:lang w:val="uk-UA"/>
              </w:rPr>
              <w:t>3</w:t>
            </w:r>
            <w:r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7E4E29"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Витрати понесені не в повному обсязі  у зв’язку з економією коштів</w:t>
            </w:r>
          </w:p>
        </w:tc>
      </w:tr>
      <w:tr w:rsidR="00682D1D" w:rsidRPr="0033243B" w:rsidTr="00845A67">
        <w:trPr>
          <w:trHeight w:val="1318"/>
        </w:trPr>
        <w:tc>
          <w:tcPr>
            <w:tcW w:w="1980" w:type="dxa"/>
            <w:tcBorders>
              <w:top w:val="single" w:sz="4" w:space="0" w:color="auto"/>
              <w:left w:val="single" w:sz="4" w:space="0" w:color="auto"/>
              <w:bottom w:val="single" w:sz="4" w:space="0" w:color="auto"/>
              <w:right w:val="single" w:sz="4" w:space="0" w:color="auto"/>
            </w:tcBorders>
            <w:shd w:val="clear" w:color="auto" w:fill="auto"/>
          </w:tcPr>
          <w:p w:rsidR="00682D1D" w:rsidRPr="0033243B" w:rsidRDefault="00682D1D"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Інші адміністративні витрати (висвітлення діяльності у смі, хімчистка одягу, сертифікація ключів, оновлення бухгалтерських програм, послуги з охорони, послуги оренди біотуалетів та інші)</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F041A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78,8</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F041A2"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185,0</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365201"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F041A2" w:rsidRPr="0033243B">
              <w:rPr>
                <w:rFonts w:ascii="Times New Roman" w:hAnsi="Times New Roman" w:cs="Times New Roman"/>
                <w:sz w:val="20"/>
                <w:szCs w:val="20"/>
                <w:lang w:val="uk-UA"/>
              </w:rPr>
              <w:t>106,2</w:t>
            </w:r>
          </w:p>
          <w:p w:rsidR="00BE510D" w:rsidRPr="0033243B" w:rsidRDefault="00BE510D"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F041A2" w:rsidRPr="0033243B">
              <w:rPr>
                <w:rFonts w:ascii="Times New Roman" w:hAnsi="Times New Roman" w:cs="Times New Roman"/>
                <w:sz w:val="20"/>
                <w:szCs w:val="20"/>
                <w:lang w:val="uk-UA"/>
              </w:rPr>
              <w:t>57</w:t>
            </w:r>
            <w:r w:rsidRPr="0033243B">
              <w:rPr>
                <w:rFonts w:ascii="Times New Roman" w:hAnsi="Times New Roman" w:cs="Times New Roman"/>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682D1D"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Витрати зменшилися у зв’язку з економією</w:t>
            </w:r>
          </w:p>
        </w:tc>
      </w:tr>
      <w:tr w:rsidR="00682D1D" w:rsidRPr="0033243B" w:rsidTr="00845A67">
        <w:trPr>
          <w:trHeight w:val="324"/>
        </w:trPr>
        <w:tc>
          <w:tcPr>
            <w:tcW w:w="1980" w:type="dxa"/>
            <w:tcBorders>
              <w:top w:val="single" w:sz="4" w:space="0" w:color="auto"/>
              <w:left w:val="single" w:sz="4" w:space="0" w:color="auto"/>
              <w:bottom w:val="single" w:sz="4" w:space="0" w:color="auto"/>
              <w:right w:val="single" w:sz="4" w:space="0" w:color="auto"/>
            </w:tcBorders>
            <w:shd w:val="clear" w:color="auto" w:fill="auto"/>
          </w:tcPr>
          <w:p w:rsidR="00682D1D" w:rsidRPr="0033243B" w:rsidRDefault="00682D1D" w:rsidP="00845A67">
            <w:pPr>
              <w:spacing w:after="0" w:line="240" w:lineRule="auto"/>
              <w:rPr>
                <w:rFonts w:ascii="Times New Roman" w:hAnsi="Times New Roman" w:cs="Times New Roman"/>
                <w:b/>
                <w:sz w:val="20"/>
                <w:szCs w:val="20"/>
                <w:lang w:val="uk-UA"/>
              </w:rPr>
            </w:pPr>
            <w:r w:rsidRPr="0033243B">
              <w:rPr>
                <w:rFonts w:ascii="Times New Roman" w:hAnsi="Times New Roman" w:cs="Times New Roman"/>
                <w:b/>
                <w:sz w:val="20"/>
                <w:szCs w:val="20"/>
                <w:lang w:val="uk-UA"/>
              </w:rPr>
              <w:t>Собівартість реалізованої продукції (товарів, робіт та послуг), у тому числі:</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F63699"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254,0</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F63699"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8</w:t>
            </w:r>
            <w:r w:rsidR="000B5808" w:rsidRPr="0033243B">
              <w:rPr>
                <w:rFonts w:ascii="Times New Roman" w:hAnsi="Times New Roman" w:cs="Times New Roman"/>
                <w:b/>
                <w:sz w:val="20"/>
                <w:szCs w:val="20"/>
                <w:lang w:val="uk-UA"/>
              </w:rPr>
              <w:t>0,0</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F63699"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174,0</w:t>
            </w:r>
          </w:p>
          <w:p w:rsidR="002A40A9" w:rsidRPr="0033243B" w:rsidRDefault="00F63699"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218,0</w:t>
            </w:r>
            <w:r w:rsidR="002A40A9" w:rsidRPr="0033243B">
              <w:rPr>
                <w:rFonts w:ascii="Times New Roman" w:hAnsi="Times New Roman" w:cs="Times New Roman"/>
                <w:b/>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4A3844" w:rsidRPr="0033243B" w:rsidRDefault="004A3844" w:rsidP="00845A67">
            <w:pPr>
              <w:spacing w:after="0" w:line="240" w:lineRule="auto"/>
              <w:jc w:val="both"/>
              <w:rPr>
                <w:rFonts w:ascii="Times New Roman" w:hAnsi="Times New Roman" w:cs="Times New Roman"/>
                <w:b/>
                <w:sz w:val="20"/>
                <w:szCs w:val="20"/>
                <w:lang w:val="uk-UA"/>
              </w:rPr>
            </w:pPr>
            <w:r w:rsidRPr="0033243B">
              <w:rPr>
                <w:rFonts w:ascii="Times New Roman" w:hAnsi="Times New Roman" w:cs="Times New Roman"/>
                <w:b/>
                <w:sz w:val="20"/>
                <w:szCs w:val="20"/>
                <w:lang w:val="uk-UA"/>
              </w:rPr>
              <w:t xml:space="preserve">Збільшення витрат відбулося у зв’язку з не плануванням </w:t>
            </w:r>
            <w:r w:rsidR="002A40A9" w:rsidRPr="0033243B">
              <w:rPr>
                <w:rFonts w:ascii="Times New Roman" w:hAnsi="Times New Roman" w:cs="Times New Roman"/>
                <w:b/>
                <w:sz w:val="20"/>
                <w:szCs w:val="20"/>
                <w:lang w:val="uk-UA"/>
              </w:rPr>
              <w:t xml:space="preserve">в повному обсязі  </w:t>
            </w:r>
            <w:r w:rsidRPr="0033243B">
              <w:rPr>
                <w:rFonts w:ascii="Times New Roman" w:hAnsi="Times New Roman" w:cs="Times New Roman"/>
                <w:b/>
                <w:sz w:val="20"/>
                <w:szCs w:val="20"/>
                <w:lang w:val="uk-UA"/>
              </w:rPr>
              <w:t xml:space="preserve">даних витрат у зв’язку прийнятим рішенням виконавчого комітету Бучанської міської ради №404 від 12.09.22 «Про затвердження Порядку надання </w:t>
            </w:r>
          </w:p>
          <w:p w:rsidR="004A3844" w:rsidRPr="0033243B" w:rsidRDefault="004A3844" w:rsidP="00845A67">
            <w:pPr>
              <w:spacing w:after="0" w:line="240" w:lineRule="auto"/>
              <w:jc w:val="both"/>
              <w:rPr>
                <w:rFonts w:ascii="Times New Roman" w:hAnsi="Times New Roman" w:cs="Times New Roman"/>
                <w:b/>
                <w:sz w:val="20"/>
                <w:szCs w:val="20"/>
                <w:lang w:val="uk-UA"/>
              </w:rPr>
            </w:pPr>
            <w:r w:rsidRPr="0033243B">
              <w:rPr>
                <w:rFonts w:ascii="Times New Roman" w:hAnsi="Times New Roman" w:cs="Times New Roman"/>
                <w:b/>
                <w:sz w:val="20"/>
                <w:szCs w:val="20"/>
                <w:lang w:val="uk-UA"/>
              </w:rPr>
              <w:t>натуральної допомоги у вигляді безкоштовного</w:t>
            </w:r>
          </w:p>
          <w:p w:rsidR="004A3844" w:rsidRPr="0033243B" w:rsidRDefault="004A3844" w:rsidP="00845A67">
            <w:pPr>
              <w:spacing w:after="0" w:line="240" w:lineRule="auto"/>
              <w:jc w:val="both"/>
              <w:rPr>
                <w:rFonts w:ascii="Times New Roman" w:hAnsi="Times New Roman" w:cs="Times New Roman"/>
                <w:b/>
                <w:sz w:val="20"/>
                <w:szCs w:val="20"/>
                <w:lang w:val="uk-UA"/>
              </w:rPr>
            </w:pPr>
            <w:r w:rsidRPr="0033243B">
              <w:rPr>
                <w:rFonts w:ascii="Times New Roman" w:hAnsi="Times New Roman" w:cs="Times New Roman"/>
                <w:b/>
                <w:sz w:val="20"/>
                <w:szCs w:val="20"/>
                <w:lang w:val="uk-UA"/>
              </w:rPr>
              <w:t>забезпечення деревиною</w:t>
            </w:r>
          </w:p>
          <w:p w:rsidR="004A3844" w:rsidRPr="0033243B" w:rsidRDefault="004A3844" w:rsidP="00845A67">
            <w:pPr>
              <w:spacing w:after="0" w:line="240" w:lineRule="auto"/>
              <w:jc w:val="both"/>
              <w:rPr>
                <w:rFonts w:ascii="Times New Roman" w:hAnsi="Times New Roman" w:cs="Times New Roman"/>
                <w:b/>
                <w:sz w:val="20"/>
                <w:szCs w:val="20"/>
                <w:lang w:val="uk-UA"/>
              </w:rPr>
            </w:pPr>
            <w:r w:rsidRPr="0033243B">
              <w:rPr>
                <w:rFonts w:ascii="Times New Roman" w:hAnsi="Times New Roman" w:cs="Times New Roman"/>
                <w:b/>
                <w:sz w:val="20"/>
                <w:szCs w:val="20"/>
                <w:lang w:val="uk-UA"/>
              </w:rPr>
              <w:t xml:space="preserve">для опалення житлових приміщень </w:t>
            </w:r>
          </w:p>
          <w:p w:rsidR="004A3844" w:rsidRPr="0033243B" w:rsidRDefault="004A3844" w:rsidP="00845A67">
            <w:pPr>
              <w:spacing w:after="0" w:line="240" w:lineRule="auto"/>
              <w:jc w:val="both"/>
              <w:rPr>
                <w:rFonts w:ascii="Times New Roman" w:hAnsi="Times New Roman" w:cs="Times New Roman"/>
                <w:b/>
                <w:sz w:val="20"/>
                <w:szCs w:val="20"/>
                <w:lang w:val="uk-UA"/>
              </w:rPr>
            </w:pPr>
            <w:r w:rsidRPr="0033243B">
              <w:rPr>
                <w:rFonts w:ascii="Times New Roman" w:hAnsi="Times New Roman" w:cs="Times New Roman"/>
                <w:b/>
                <w:sz w:val="20"/>
                <w:szCs w:val="20"/>
                <w:lang w:val="uk-UA"/>
              </w:rPr>
              <w:t>громадян Бучанської міської</w:t>
            </w:r>
          </w:p>
          <w:p w:rsidR="004A3844" w:rsidRPr="0033243B" w:rsidRDefault="004A3844" w:rsidP="00845A67">
            <w:pPr>
              <w:spacing w:after="0" w:line="240" w:lineRule="auto"/>
              <w:jc w:val="both"/>
              <w:rPr>
                <w:rFonts w:ascii="Times New Roman" w:hAnsi="Times New Roman" w:cs="Times New Roman"/>
                <w:b/>
                <w:sz w:val="20"/>
                <w:szCs w:val="20"/>
                <w:lang w:val="uk-UA"/>
              </w:rPr>
            </w:pPr>
            <w:r w:rsidRPr="0033243B">
              <w:rPr>
                <w:rFonts w:ascii="Times New Roman" w:hAnsi="Times New Roman" w:cs="Times New Roman"/>
                <w:b/>
                <w:sz w:val="20"/>
                <w:szCs w:val="20"/>
                <w:lang w:val="uk-UA"/>
              </w:rPr>
              <w:t xml:space="preserve">територіальної громади та складу комісії </w:t>
            </w:r>
          </w:p>
          <w:p w:rsidR="00682D1D" w:rsidRPr="0033243B" w:rsidRDefault="004A3844" w:rsidP="00845A67">
            <w:pPr>
              <w:spacing w:after="0" w:line="240" w:lineRule="auto"/>
              <w:jc w:val="both"/>
              <w:rPr>
                <w:rFonts w:ascii="Times New Roman" w:hAnsi="Times New Roman" w:cs="Times New Roman"/>
                <w:b/>
                <w:sz w:val="20"/>
                <w:szCs w:val="20"/>
                <w:lang w:val="uk-UA"/>
              </w:rPr>
            </w:pPr>
            <w:r w:rsidRPr="0033243B">
              <w:rPr>
                <w:rFonts w:ascii="Times New Roman" w:hAnsi="Times New Roman" w:cs="Times New Roman"/>
                <w:b/>
                <w:sz w:val="20"/>
                <w:szCs w:val="20"/>
                <w:lang w:val="uk-UA"/>
              </w:rPr>
              <w:t xml:space="preserve">по призначенню допомоги», яке передбачало видачу безоплатно деревини  </w:t>
            </w:r>
          </w:p>
        </w:tc>
      </w:tr>
      <w:tr w:rsidR="00F63699" w:rsidRPr="0033243B" w:rsidTr="00845A67">
        <w:trPr>
          <w:trHeight w:val="275"/>
        </w:trPr>
        <w:tc>
          <w:tcPr>
            <w:tcW w:w="1980" w:type="dxa"/>
            <w:tcBorders>
              <w:top w:val="single" w:sz="4" w:space="0" w:color="auto"/>
              <w:left w:val="single" w:sz="4" w:space="0" w:color="auto"/>
              <w:bottom w:val="single" w:sz="4" w:space="0" w:color="auto"/>
              <w:right w:val="single" w:sz="4" w:space="0" w:color="auto"/>
            </w:tcBorders>
            <w:shd w:val="clear" w:color="auto" w:fill="auto"/>
          </w:tcPr>
          <w:p w:rsidR="00F63699" w:rsidRPr="0033243B" w:rsidRDefault="00F63699"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інші витрати (розшифрувати) ціна затверджена рішенням виконкому</w:t>
            </w:r>
          </w:p>
        </w:tc>
        <w:tc>
          <w:tcPr>
            <w:tcW w:w="1417" w:type="dxa"/>
            <w:tcBorders>
              <w:top w:val="single" w:sz="4" w:space="0" w:color="auto"/>
              <w:left w:val="nil"/>
              <w:bottom w:val="single" w:sz="4" w:space="0" w:color="auto"/>
              <w:right w:val="single" w:sz="4" w:space="0" w:color="auto"/>
            </w:tcBorders>
            <w:shd w:val="clear" w:color="auto" w:fill="auto"/>
          </w:tcPr>
          <w:p w:rsidR="00F63699" w:rsidRPr="0033243B" w:rsidRDefault="00F636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254,0</w:t>
            </w:r>
          </w:p>
        </w:tc>
        <w:tc>
          <w:tcPr>
            <w:tcW w:w="1418" w:type="dxa"/>
            <w:tcBorders>
              <w:top w:val="single" w:sz="4" w:space="0" w:color="auto"/>
              <w:left w:val="nil"/>
              <w:bottom w:val="single" w:sz="4" w:space="0" w:color="auto"/>
              <w:right w:val="single" w:sz="4" w:space="0" w:color="auto"/>
            </w:tcBorders>
            <w:shd w:val="clear" w:color="auto" w:fill="auto"/>
          </w:tcPr>
          <w:p w:rsidR="00F63699" w:rsidRPr="0033243B" w:rsidRDefault="00F636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80,0</w:t>
            </w:r>
          </w:p>
        </w:tc>
        <w:tc>
          <w:tcPr>
            <w:tcW w:w="1559" w:type="dxa"/>
            <w:tcBorders>
              <w:top w:val="single" w:sz="4" w:space="0" w:color="auto"/>
              <w:left w:val="nil"/>
              <w:bottom w:val="single" w:sz="4" w:space="0" w:color="auto"/>
              <w:right w:val="single" w:sz="4" w:space="0" w:color="auto"/>
            </w:tcBorders>
            <w:shd w:val="clear" w:color="auto" w:fill="auto"/>
          </w:tcPr>
          <w:p w:rsidR="00F63699" w:rsidRPr="0033243B" w:rsidRDefault="00F636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174,0</w:t>
            </w:r>
          </w:p>
          <w:p w:rsidR="00F63699" w:rsidRPr="0033243B" w:rsidRDefault="00F636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218,0%</w:t>
            </w:r>
          </w:p>
        </w:tc>
        <w:tc>
          <w:tcPr>
            <w:tcW w:w="2835" w:type="dxa"/>
            <w:tcBorders>
              <w:top w:val="single" w:sz="4" w:space="0" w:color="auto"/>
              <w:left w:val="nil"/>
              <w:bottom w:val="single" w:sz="4" w:space="0" w:color="auto"/>
              <w:right w:val="single" w:sz="4" w:space="0" w:color="auto"/>
            </w:tcBorders>
            <w:shd w:val="clear" w:color="auto" w:fill="auto"/>
          </w:tcPr>
          <w:p w:rsidR="00F63699" w:rsidRPr="0033243B" w:rsidRDefault="00F63699" w:rsidP="00845A67">
            <w:pPr>
              <w:spacing w:after="0" w:line="240" w:lineRule="auto"/>
              <w:jc w:val="both"/>
              <w:rPr>
                <w:rFonts w:ascii="Times New Roman" w:hAnsi="Times New Roman" w:cs="Times New Roman"/>
                <w:sz w:val="20"/>
                <w:szCs w:val="20"/>
                <w:lang w:val="uk-UA"/>
              </w:rPr>
            </w:pPr>
          </w:p>
        </w:tc>
      </w:tr>
      <w:tr w:rsidR="00682D1D" w:rsidRPr="0033243B" w:rsidTr="00845A67">
        <w:trPr>
          <w:trHeight w:val="936"/>
        </w:trPr>
        <w:tc>
          <w:tcPr>
            <w:tcW w:w="1980" w:type="dxa"/>
            <w:tcBorders>
              <w:top w:val="single" w:sz="4" w:space="0" w:color="auto"/>
              <w:left w:val="single" w:sz="4" w:space="0" w:color="auto"/>
              <w:bottom w:val="single" w:sz="4" w:space="0" w:color="auto"/>
              <w:right w:val="single" w:sz="4" w:space="0" w:color="auto"/>
            </w:tcBorders>
            <w:shd w:val="clear" w:color="auto" w:fill="auto"/>
          </w:tcPr>
          <w:p w:rsidR="00682D1D" w:rsidRPr="0033243B" w:rsidRDefault="00682D1D" w:rsidP="00845A67">
            <w:pPr>
              <w:spacing w:after="0" w:line="240" w:lineRule="auto"/>
              <w:rPr>
                <w:rFonts w:ascii="Times New Roman" w:hAnsi="Times New Roman" w:cs="Times New Roman"/>
                <w:b/>
                <w:sz w:val="20"/>
                <w:szCs w:val="20"/>
                <w:lang w:val="uk-UA"/>
              </w:rPr>
            </w:pPr>
            <w:r w:rsidRPr="0033243B">
              <w:rPr>
                <w:rFonts w:ascii="Times New Roman" w:hAnsi="Times New Roman" w:cs="Times New Roman"/>
                <w:b/>
                <w:sz w:val="20"/>
                <w:szCs w:val="20"/>
                <w:lang w:val="uk-UA"/>
              </w:rPr>
              <w:t>Інші операційні витрати, у тому числі:</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473788" w:rsidP="00845A67">
            <w:pPr>
              <w:spacing w:after="0" w:line="240" w:lineRule="auto"/>
              <w:jc w:val="center"/>
              <w:rPr>
                <w:rFonts w:ascii="Times New Roman" w:hAnsi="Times New Roman" w:cs="Times New Roman"/>
                <w:b/>
                <w:sz w:val="20"/>
                <w:szCs w:val="20"/>
                <w:lang w:val="uk-UA"/>
              </w:rPr>
            </w:pPr>
            <w:r>
              <w:rPr>
                <w:rFonts w:ascii="Times New Roman" w:hAnsi="Times New Roman" w:cs="Times New Roman"/>
                <w:b/>
                <w:sz w:val="20"/>
                <w:szCs w:val="20"/>
                <w:lang w:val="uk-UA"/>
              </w:rPr>
              <w:t>10823,2</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F63699"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11584,3</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BF4A31"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w:t>
            </w:r>
            <w:r w:rsidR="00F63699" w:rsidRPr="0033243B">
              <w:rPr>
                <w:rFonts w:ascii="Times New Roman" w:hAnsi="Times New Roman" w:cs="Times New Roman"/>
                <w:b/>
                <w:sz w:val="20"/>
                <w:szCs w:val="20"/>
                <w:lang w:val="uk-UA"/>
              </w:rPr>
              <w:t>766,0</w:t>
            </w:r>
          </w:p>
          <w:p w:rsidR="00907608" w:rsidRPr="0033243B" w:rsidRDefault="00907608"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w:t>
            </w:r>
            <w:r w:rsidR="00F63699" w:rsidRPr="0033243B">
              <w:rPr>
                <w:rFonts w:ascii="Times New Roman" w:hAnsi="Times New Roman" w:cs="Times New Roman"/>
                <w:b/>
                <w:sz w:val="20"/>
                <w:szCs w:val="20"/>
                <w:lang w:val="uk-UA"/>
              </w:rPr>
              <w:t>7</w:t>
            </w:r>
            <w:r w:rsidRPr="0033243B">
              <w:rPr>
                <w:rFonts w:ascii="Times New Roman" w:hAnsi="Times New Roman" w:cs="Times New Roman"/>
                <w:b/>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4A3844" w:rsidP="00845A67">
            <w:pPr>
              <w:spacing w:after="0" w:line="240" w:lineRule="auto"/>
              <w:jc w:val="both"/>
              <w:rPr>
                <w:rFonts w:ascii="Times New Roman" w:hAnsi="Times New Roman" w:cs="Times New Roman"/>
                <w:b/>
                <w:sz w:val="20"/>
                <w:szCs w:val="20"/>
                <w:lang w:val="uk-UA"/>
              </w:rPr>
            </w:pPr>
            <w:r w:rsidRPr="0033243B">
              <w:rPr>
                <w:rFonts w:ascii="Times New Roman" w:hAnsi="Times New Roman" w:cs="Times New Roman"/>
                <w:b/>
                <w:sz w:val="20"/>
                <w:szCs w:val="20"/>
                <w:lang w:val="uk-UA"/>
              </w:rPr>
              <w:t xml:space="preserve">Витрати були зменшені  у зв’язку з зменшенням запланованих коштів, які підприємство планувало отримати на виконання програми, що не можливо було передбачити при формування фінансового плану на </w:t>
            </w:r>
            <w:r w:rsidR="002A40A9" w:rsidRPr="0033243B">
              <w:rPr>
                <w:rFonts w:ascii="Times New Roman" w:hAnsi="Times New Roman" w:cs="Times New Roman"/>
                <w:b/>
                <w:sz w:val="20"/>
                <w:szCs w:val="20"/>
                <w:lang w:val="uk-UA"/>
              </w:rPr>
              <w:t>звітний період</w:t>
            </w:r>
          </w:p>
        </w:tc>
      </w:tr>
      <w:tr w:rsidR="00F63699" w:rsidRPr="0033243B" w:rsidTr="00845A67">
        <w:trPr>
          <w:trHeight w:val="936"/>
        </w:trPr>
        <w:tc>
          <w:tcPr>
            <w:tcW w:w="1980" w:type="dxa"/>
            <w:tcBorders>
              <w:top w:val="single" w:sz="4" w:space="0" w:color="auto"/>
              <w:left w:val="single" w:sz="4" w:space="0" w:color="auto"/>
              <w:bottom w:val="single" w:sz="4" w:space="0" w:color="auto"/>
              <w:right w:val="single" w:sz="4" w:space="0" w:color="auto"/>
            </w:tcBorders>
            <w:shd w:val="clear" w:color="auto" w:fill="auto"/>
          </w:tcPr>
          <w:p w:rsidR="00F63699" w:rsidRPr="0033243B" w:rsidRDefault="00F63699"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інші операційні витрати (розшифрувати) (витрати відповідно до цільового фінансування)</w:t>
            </w:r>
            <w:r w:rsidRPr="0033243B">
              <w:rPr>
                <w:rFonts w:ascii="Times New Roman" w:hAnsi="Times New Roman" w:cs="Times New Roman"/>
                <w:sz w:val="20"/>
                <w:szCs w:val="20"/>
                <w:lang w:val="uk-UA"/>
              </w:rPr>
              <w:tab/>
            </w:r>
          </w:p>
        </w:tc>
        <w:tc>
          <w:tcPr>
            <w:tcW w:w="1417" w:type="dxa"/>
            <w:tcBorders>
              <w:top w:val="single" w:sz="4" w:space="0" w:color="auto"/>
              <w:left w:val="nil"/>
              <w:bottom w:val="single" w:sz="4" w:space="0" w:color="auto"/>
              <w:right w:val="single" w:sz="4" w:space="0" w:color="auto"/>
            </w:tcBorders>
            <w:shd w:val="clear" w:color="auto" w:fill="auto"/>
          </w:tcPr>
          <w:p w:rsidR="00F63699" w:rsidRPr="0033243B" w:rsidRDefault="00473788" w:rsidP="00845A67">
            <w:pPr>
              <w:spacing w:after="0" w:line="240" w:lineRule="auto"/>
              <w:jc w:val="center"/>
              <w:rPr>
                <w:rFonts w:ascii="Times New Roman" w:hAnsi="Times New Roman" w:cs="Times New Roman"/>
                <w:sz w:val="20"/>
                <w:szCs w:val="20"/>
                <w:lang w:val="uk-UA"/>
              </w:rPr>
            </w:pPr>
            <w:r>
              <w:rPr>
                <w:rFonts w:ascii="Times New Roman" w:hAnsi="Times New Roman" w:cs="Times New Roman"/>
                <w:sz w:val="20"/>
                <w:szCs w:val="20"/>
                <w:lang w:val="uk-UA"/>
              </w:rPr>
              <w:t>10823,2</w:t>
            </w:r>
          </w:p>
        </w:tc>
        <w:tc>
          <w:tcPr>
            <w:tcW w:w="1418" w:type="dxa"/>
            <w:tcBorders>
              <w:top w:val="single" w:sz="4" w:space="0" w:color="auto"/>
              <w:left w:val="nil"/>
              <w:bottom w:val="single" w:sz="4" w:space="0" w:color="auto"/>
              <w:right w:val="single" w:sz="4" w:space="0" w:color="auto"/>
            </w:tcBorders>
            <w:shd w:val="clear" w:color="auto" w:fill="auto"/>
          </w:tcPr>
          <w:p w:rsidR="00F63699" w:rsidRPr="0033243B" w:rsidRDefault="00F636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11584,3</w:t>
            </w:r>
          </w:p>
        </w:tc>
        <w:tc>
          <w:tcPr>
            <w:tcW w:w="1559" w:type="dxa"/>
            <w:tcBorders>
              <w:top w:val="single" w:sz="4" w:space="0" w:color="auto"/>
              <w:left w:val="nil"/>
              <w:bottom w:val="single" w:sz="4" w:space="0" w:color="auto"/>
              <w:right w:val="single" w:sz="4" w:space="0" w:color="auto"/>
            </w:tcBorders>
            <w:shd w:val="clear" w:color="auto" w:fill="auto"/>
          </w:tcPr>
          <w:p w:rsidR="00F63699" w:rsidRPr="0033243B" w:rsidRDefault="00F636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-766,0</w:t>
            </w:r>
          </w:p>
          <w:p w:rsidR="00F63699" w:rsidRPr="0033243B" w:rsidRDefault="00F636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-7%</w:t>
            </w:r>
          </w:p>
        </w:tc>
        <w:tc>
          <w:tcPr>
            <w:tcW w:w="2835" w:type="dxa"/>
            <w:tcBorders>
              <w:top w:val="single" w:sz="4" w:space="0" w:color="auto"/>
              <w:left w:val="nil"/>
              <w:bottom w:val="single" w:sz="4" w:space="0" w:color="auto"/>
              <w:right w:val="single" w:sz="4" w:space="0" w:color="auto"/>
            </w:tcBorders>
            <w:shd w:val="clear" w:color="auto" w:fill="auto"/>
          </w:tcPr>
          <w:p w:rsidR="00F63699" w:rsidRPr="0033243B" w:rsidRDefault="00F63699"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Витрати були зменшені  у зв’язку з зменшенням запланованих коштів, які підприємство планувало отримати на виконання програми</w:t>
            </w:r>
          </w:p>
        </w:tc>
      </w:tr>
      <w:tr w:rsidR="00682D1D" w:rsidRPr="00473788" w:rsidTr="00845A67">
        <w:trPr>
          <w:trHeight w:val="543"/>
        </w:trPr>
        <w:tc>
          <w:tcPr>
            <w:tcW w:w="1980" w:type="dxa"/>
            <w:tcBorders>
              <w:top w:val="single" w:sz="4" w:space="0" w:color="auto"/>
              <w:left w:val="single" w:sz="4" w:space="0" w:color="auto"/>
              <w:bottom w:val="single" w:sz="4" w:space="0" w:color="auto"/>
              <w:right w:val="single" w:sz="4" w:space="0" w:color="auto"/>
            </w:tcBorders>
            <w:shd w:val="clear" w:color="auto" w:fill="auto"/>
          </w:tcPr>
          <w:p w:rsidR="00682D1D" w:rsidRPr="0033243B" w:rsidRDefault="00682D1D"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визнані штрафи, пені, неустойки</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682D1D"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0,0</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F636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4</w:t>
            </w:r>
            <w:r w:rsidR="00682D1D" w:rsidRPr="0033243B">
              <w:rPr>
                <w:rFonts w:ascii="Times New Roman" w:hAnsi="Times New Roman" w:cs="Times New Roman"/>
                <w:sz w:val="20"/>
                <w:szCs w:val="20"/>
                <w:lang w:val="uk-UA"/>
              </w:rPr>
              <w:t>,0</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682D1D"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4C0E85" w:rsidRPr="0033243B">
              <w:rPr>
                <w:rFonts w:ascii="Times New Roman" w:hAnsi="Times New Roman" w:cs="Times New Roman"/>
                <w:sz w:val="20"/>
                <w:szCs w:val="20"/>
                <w:lang w:val="uk-UA"/>
              </w:rPr>
              <w:t>3</w:t>
            </w:r>
            <w:r w:rsidRPr="0033243B">
              <w:rPr>
                <w:rFonts w:ascii="Times New Roman" w:hAnsi="Times New Roman" w:cs="Times New Roman"/>
                <w:sz w:val="20"/>
                <w:szCs w:val="20"/>
                <w:lang w:val="uk-UA"/>
              </w:rPr>
              <w:t>,0</w:t>
            </w:r>
          </w:p>
          <w:p w:rsidR="00907608" w:rsidRPr="0033243B" w:rsidRDefault="00907608"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-100%</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682D1D"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Відсутні визнані штрафи, пені, неустойки</w:t>
            </w:r>
          </w:p>
        </w:tc>
      </w:tr>
      <w:tr w:rsidR="00682D1D" w:rsidRPr="0033243B" w:rsidTr="00845A67">
        <w:trPr>
          <w:trHeight w:val="706"/>
        </w:trPr>
        <w:tc>
          <w:tcPr>
            <w:tcW w:w="1980" w:type="dxa"/>
            <w:tcBorders>
              <w:top w:val="single" w:sz="4" w:space="0" w:color="auto"/>
              <w:left w:val="single" w:sz="4" w:space="0" w:color="auto"/>
              <w:bottom w:val="single" w:sz="4" w:space="0" w:color="auto"/>
              <w:right w:val="single" w:sz="4" w:space="0" w:color="auto"/>
            </w:tcBorders>
            <w:shd w:val="clear" w:color="auto" w:fill="auto"/>
          </w:tcPr>
          <w:p w:rsidR="00682D1D" w:rsidRPr="0033243B" w:rsidRDefault="00682D1D"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 xml:space="preserve">витрати на благодійну допомогу </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682D1D"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0,0</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F63699"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12</w:t>
            </w:r>
            <w:r w:rsidR="004A3844" w:rsidRPr="0033243B">
              <w:rPr>
                <w:rFonts w:ascii="Times New Roman" w:hAnsi="Times New Roman" w:cs="Times New Roman"/>
                <w:sz w:val="20"/>
                <w:szCs w:val="20"/>
                <w:lang w:val="uk-UA"/>
              </w:rPr>
              <w:t>,0</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907608"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4C0E85" w:rsidRPr="0033243B">
              <w:rPr>
                <w:rFonts w:ascii="Times New Roman" w:hAnsi="Times New Roman" w:cs="Times New Roman"/>
                <w:sz w:val="20"/>
                <w:szCs w:val="20"/>
                <w:lang w:val="uk-UA"/>
              </w:rPr>
              <w:t>9</w:t>
            </w:r>
            <w:r w:rsidR="00BF4A31" w:rsidRPr="0033243B">
              <w:rPr>
                <w:rFonts w:ascii="Times New Roman" w:hAnsi="Times New Roman" w:cs="Times New Roman"/>
                <w:sz w:val="20"/>
                <w:szCs w:val="20"/>
                <w:lang w:val="uk-UA"/>
              </w:rPr>
              <w:t>,0</w:t>
            </w:r>
          </w:p>
          <w:p w:rsidR="00907608" w:rsidRPr="0033243B" w:rsidRDefault="00907608"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-100%</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682D1D" w:rsidP="00845A67">
            <w:pPr>
              <w:spacing w:after="0" w:line="240" w:lineRule="auto"/>
              <w:jc w:val="both"/>
              <w:rPr>
                <w:rFonts w:ascii="Times New Roman" w:hAnsi="Times New Roman" w:cs="Times New Roman"/>
                <w:sz w:val="20"/>
                <w:szCs w:val="20"/>
                <w:lang w:val="uk-UA"/>
              </w:rPr>
            </w:pPr>
            <w:r w:rsidRPr="0033243B">
              <w:rPr>
                <w:rFonts w:ascii="Times New Roman" w:hAnsi="Times New Roman" w:cs="Times New Roman"/>
                <w:sz w:val="20"/>
                <w:szCs w:val="20"/>
                <w:lang w:val="uk-UA"/>
              </w:rPr>
              <w:t>Відсутні витрати на благодійну допомогу</w:t>
            </w:r>
          </w:p>
        </w:tc>
      </w:tr>
      <w:tr w:rsidR="00682D1D" w:rsidRPr="0033243B" w:rsidTr="00845A67">
        <w:trPr>
          <w:trHeight w:val="259"/>
        </w:trPr>
        <w:tc>
          <w:tcPr>
            <w:tcW w:w="1980" w:type="dxa"/>
            <w:tcBorders>
              <w:top w:val="single" w:sz="4" w:space="0" w:color="auto"/>
              <w:left w:val="single" w:sz="4" w:space="0" w:color="auto"/>
              <w:bottom w:val="single" w:sz="4" w:space="0" w:color="auto"/>
              <w:right w:val="single" w:sz="4" w:space="0" w:color="auto"/>
            </w:tcBorders>
            <w:shd w:val="clear" w:color="auto" w:fill="auto"/>
          </w:tcPr>
          <w:p w:rsidR="00682D1D" w:rsidRPr="0033243B" w:rsidRDefault="00682D1D" w:rsidP="00845A67">
            <w:pPr>
              <w:spacing w:after="0" w:line="240" w:lineRule="auto"/>
              <w:rPr>
                <w:rFonts w:ascii="Times New Roman" w:hAnsi="Times New Roman" w:cs="Times New Roman"/>
                <w:b/>
                <w:sz w:val="20"/>
                <w:szCs w:val="20"/>
                <w:lang w:val="uk-UA"/>
              </w:rPr>
            </w:pPr>
            <w:r w:rsidRPr="0033243B">
              <w:rPr>
                <w:rFonts w:ascii="Times New Roman" w:hAnsi="Times New Roman" w:cs="Times New Roman"/>
                <w:b/>
                <w:sz w:val="20"/>
                <w:szCs w:val="20"/>
                <w:lang w:val="uk-UA"/>
              </w:rPr>
              <w:t>Інші витрати, у тому числі:</w:t>
            </w:r>
          </w:p>
        </w:tc>
        <w:tc>
          <w:tcPr>
            <w:tcW w:w="1417" w:type="dxa"/>
            <w:tcBorders>
              <w:top w:val="single" w:sz="4" w:space="0" w:color="auto"/>
              <w:left w:val="nil"/>
              <w:bottom w:val="single" w:sz="4" w:space="0" w:color="auto"/>
              <w:right w:val="single" w:sz="4" w:space="0" w:color="auto"/>
            </w:tcBorders>
            <w:shd w:val="clear" w:color="auto" w:fill="auto"/>
          </w:tcPr>
          <w:p w:rsidR="00682D1D" w:rsidRPr="0033243B" w:rsidRDefault="006E455F"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2150,4</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6E455F"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4</w:t>
            </w:r>
            <w:r w:rsidR="00682D1D" w:rsidRPr="0033243B">
              <w:rPr>
                <w:rFonts w:ascii="Times New Roman" w:hAnsi="Times New Roman" w:cs="Times New Roman"/>
                <w:b/>
                <w:sz w:val="20"/>
                <w:szCs w:val="20"/>
                <w:lang w:val="uk-UA"/>
              </w:rPr>
              <w:t>00,0</w:t>
            </w:r>
          </w:p>
        </w:tc>
        <w:tc>
          <w:tcPr>
            <w:tcW w:w="1559" w:type="dxa"/>
            <w:tcBorders>
              <w:top w:val="single" w:sz="4" w:space="0" w:color="auto"/>
              <w:left w:val="nil"/>
              <w:bottom w:val="single" w:sz="4" w:space="0" w:color="auto"/>
              <w:right w:val="single" w:sz="4" w:space="0" w:color="auto"/>
            </w:tcBorders>
            <w:shd w:val="clear" w:color="auto" w:fill="auto"/>
          </w:tcPr>
          <w:p w:rsidR="00682D1D" w:rsidRPr="0033243B" w:rsidRDefault="006E455F"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1750,4</w:t>
            </w:r>
          </w:p>
          <w:p w:rsidR="00907608" w:rsidRPr="0033243B" w:rsidRDefault="006E455F" w:rsidP="00845A67">
            <w:pPr>
              <w:spacing w:after="0" w:line="240" w:lineRule="auto"/>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438</w:t>
            </w:r>
            <w:r w:rsidR="00907608" w:rsidRPr="0033243B">
              <w:rPr>
                <w:rFonts w:ascii="Times New Roman" w:hAnsi="Times New Roman" w:cs="Times New Roman"/>
                <w:b/>
                <w:sz w:val="20"/>
                <w:szCs w:val="20"/>
                <w:lang w:val="uk-UA"/>
              </w:rPr>
              <w:t>%</w:t>
            </w:r>
          </w:p>
        </w:tc>
        <w:tc>
          <w:tcPr>
            <w:tcW w:w="2835" w:type="dxa"/>
            <w:tcBorders>
              <w:top w:val="single" w:sz="4" w:space="0" w:color="auto"/>
              <w:left w:val="nil"/>
              <w:bottom w:val="single" w:sz="4" w:space="0" w:color="auto"/>
              <w:right w:val="single" w:sz="4" w:space="0" w:color="auto"/>
            </w:tcBorders>
            <w:shd w:val="clear" w:color="auto" w:fill="auto"/>
          </w:tcPr>
          <w:p w:rsidR="00682D1D" w:rsidRPr="0033243B" w:rsidRDefault="004A3844" w:rsidP="00845A67">
            <w:pPr>
              <w:spacing w:after="0" w:line="240" w:lineRule="auto"/>
              <w:jc w:val="both"/>
              <w:rPr>
                <w:rFonts w:ascii="Times New Roman" w:hAnsi="Times New Roman" w:cs="Times New Roman"/>
                <w:b/>
                <w:sz w:val="20"/>
                <w:szCs w:val="20"/>
                <w:lang w:val="uk-UA"/>
              </w:rPr>
            </w:pPr>
            <w:r w:rsidRPr="0033243B">
              <w:rPr>
                <w:rFonts w:ascii="Times New Roman" w:hAnsi="Times New Roman" w:cs="Times New Roman"/>
                <w:b/>
                <w:sz w:val="20"/>
                <w:szCs w:val="20"/>
                <w:lang w:val="uk-UA"/>
              </w:rPr>
              <w:t xml:space="preserve">Витрати були понесені </w:t>
            </w:r>
            <w:r w:rsidR="00560BE5" w:rsidRPr="0033243B">
              <w:rPr>
                <w:rFonts w:ascii="Times New Roman" w:hAnsi="Times New Roman" w:cs="Times New Roman"/>
                <w:b/>
                <w:sz w:val="20"/>
                <w:szCs w:val="20"/>
                <w:lang w:val="uk-UA"/>
              </w:rPr>
              <w:t xml:space="preserve">в </w:t>
            </w:r>
            <w:r w:rsidR="004C0E85" w:rsidRPr="0033243B">
              <w:rPr>
                <w:rFonts w:ascii="Times New Roman" w:hAnsi="Times New Roman" w:cs="Times New Roman"/>
                <w:b/>
                <w:sz w:val="20"/>
                <w:szCs w:val="20"/>
                <w:lang w:val="uk-UA"/>
              </w:rPr>
              <w:t xml:space="preserve">більшому </w:t>
            </w:r>
            <w:r w:rsidR="00560BE5" w:rsidRPr="0033243B">
              <w:rPr>
                <w:rFonts w:ascii="Times New Roman" w:hAnsi="Times New Roman" w:cs="Times New Roman"/>
                <w:b/>
                <w:sz w:val="20"/>
                <w:szCs w:val="20"/>
                <w:lang w:val="uk-UA"/>
              </w:rPr>
              <w:t xml:space="preserve">обсязі </w:t>
            </w:r>
            <w:r w:rsidRPr="0033243B">
              <w:rPr>
                <w:rFonts w:ascii="Times New Roman" w:hAnsi="Times New Roman" w:cs="Times New Roman"/>
                <w:b/>
                <w:sz w:val="20"/>
                <w:szCs w:val="20"/>
                <w:lang w:val="uk-UA"/>
              </w:rPr>
              <w:t>так як е було списання необоротних активів, які були пошкоджені та не підлягали відновленню</w:t>
            </w:r>
            <w:r w:rsidR="004C0E85" w:rsidRPr="0033243B">
              <w:rPr>
                <w:rFonts w:ascii="Times New Roman" w:hAnsi="Times New Roman" w:cs="Times New Roman"/>
                <w:b/>
                <w:sz w:val="20"/>
                <w:szCs w:val="20"/>
                <w:lang w:val="uk-UA"/>
              </w:rPr>
              <w:t xml:space="preserve"> та які були безоплатно передані іншим організаціям</w:t>
            </w:r>
          </w:p>
        </w:tc>
      </w:tr>
      <w:tr w:rsidR="006E455F" w:rsidRPr="00473788" w:rsidTr="00845A67">
        <w:trPr>
          <w:trHeight w:val="259"/>
        </w:trPr>
        <w:tc>
          <w:tcPr>
            <w:tcW w:w="1980" w:type="dxa"/>
            <w:tcBorders>
              <w:top w:val="single" w:sz="4" w:space="0" w:color="auto"/>
              <w:left w:val="single" w:sz="4" w:space="0" w:color="auto"/>
              <w:bottom w:val="single" w:sz="4" w:space="0" w:color="auto"/>
              <w:right w:val="single" w:sz="4" w:space="0" w:color="auto"/>
            </w:tcBorders>
            <w:shd w:val="clear" w:color="auto" w:fill="auto"/>
          </w:tcPr>
          <w:p w:rsidR="006E455F" w:rsidRPr="0033243B" w:rsidRDefault="006E455F"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інші витрати (розшифрувати)(списання необоротних активів)</w:t>
            </w:r>
          </w:p>
        </w:tc>
        <w:tc>
          <w:tcPr>
            <w:tcW w:w="1417" w:type="dxa"/>
            <w:tcBorders>
              <w:top w:val="single" w:sz="4" w:space="0" w:color="auto"/>
              <w:left w:val="nil"/>
              <w:bottom w:val="single" w:sz="4" w:space="0" w:color="auto"/>
              <w:right w:val="single" w:sz="4" w:space="0" w:color="auto"/>
            </w:tcBorders>
            <w:shd w:val="clear" w:color="auto" w:fill="auto"/>
          </w:tcPr>
          <w:p w:rsidR="006E455F" w:rsidRPr="0033243B" w:rsidRDefault="006E455F"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2150,4</w:t>
            </w:r>
          </w:p>
        </w:tc>
        <w:tc>
          <w:tcPr>
            <w:tcW w:w="1418" w:type="dxa"/>
            <w:tcBorders>
              <w:top w:val="single" w:sz="4" w:space="0" w:color="auto"/>
              <w:left w:val="nil"/>
              <w:bottom w:val="single" w:sz="4" w:space="0" w:color="auto"/>
              <w:right w:val="single" w:sz="4" w:space="0" w:color="auto"/>
            </w:tcBorders>
            <w:shd w:val="clear" w:color="auto" w:fill="auto"/>
          </w:tcPr>
          <w:p w:rsidR="006E455F" w:rsidRPr="0033243B" w:rsidRDefault="006E455F"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400,0</w:t>
            </w:r>
          </w:p>
        </w:tc>
        <w:tc>
          <w:tcPr>
            <w:tcW w:w="1559" w:type="dxa"/>
            <w:tcBorders>
              <w:top w:val="single" w:sz="4" w:space="0" w:color="auto"/>
              <w:left w:val="nil"/>
              <w:bottom w:val="single" w:sz="4" w:space="0" w:color="auto"/>
              <w:right w:val="single" w:sz="4" w:space="0" w:color="auto"/>
            </w:tcBorders>
            <w:shd w:val="clear" w:color="auto" w:fill="auto"/>
          </w:tcPr>
          <w:p w:rsidR="006E455F" w:rsidRPr="0033243B" w:rsidRDefault="006E455F"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1750,4</w:t>
            </w:r>
          </w:p>
          <w:p w:rsidR="006E455F" w:rsidRPr="0033243B" w:rsidRDefault="006E455F" w:rsidP="00845A67">
            <w:pPr>
              <w:spacing w:after="0" w:line="240" w:lineRule="auto"/>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438%</w:t>
            </w:r>
          </w:p>
        </w:tc>
        <w:tc>
          <w:tcPr>
            <w:tcW w:w="2835" w:type="dxa"/>
            <w:tcBorders>
              <w:top w:val="single" w:sz="4" w:space="0" w:color="auto"/>
              <w:left w:val="nil"/>
              <w:bottom w:val="single" w:sz="4" w:space="0" w:color="auto"/>
              <w:right w:val="single" w:sz="4" w:space="0" w:color="auto"/>
            </w:tcBorders>
            <w:shd w:val="clear" w:color="auto" w:fill="auto"/>
          </w:tcPr>
          <w:p w:rsidR="006E455F" w:rsidRPr="0033243B" w:rsidRDefault="006E455F" w:rsidP="00845A67">
            <w:pPr>
              <w:spacing w:after="0" w:line="240" w:lineRule="auto"/>
              <w:rPr>
                <w:rFonts w:ascii="Times New Roman" w:hAnsi="Times New Roman" w:cs="Times New Roman"/>
                <w:sz w:val="20"/>
                <w:szCs w:val="20"/>
                <w:lang w:val="uk-UA"/>
              </w:rPr>
            </w:pPr>
            <w:r w:rsidRPr="0033243B">
              <w:rPr>
                <w:rFonts w:ascii="Times New Roman" w:hAnsi="Times New Roman" w:cs="Times New Roman"/>
                <w:sz w:val="20"/>
                <w:szCs w:val="20"/>
                <w:lang w:val="uk-UA"/>
              </w:rPr>
              <w:t>Витрати були понесені в більшому обсязі так як відбулося списання необоротних активів, які були пошкоджені та не підлягали відновленню та які були безоплатно передані іншим організаціям згідно рішень сесії</w:t>
            </w:r>
          </w:p>
        </w:tc>
      </w:tr>
      <w:tr w:rsidR="00682D1D" w:rsidRPr="0033243B" w:rsidTr="00845A67">
        <w:trPr>
          <w:trHeight w:val="259"/>
        </w:trPr>
        <w:tc>
          <w:tcPr>
            <w:tcW w:w="1980" w:type="dxa"/>
            <w:tcBorders>
              <w:top w:val="single" w:sz="4" w:space="0" w:color="auto"/>
              <w:left w:val="single" w:sz="4" w:space="0" w:color="auto"/>
              <w:bottom w:val="single" w:sz="4" w:space="0" w:color="auto"/>
              <w:right w:val="single" w:sz="4" w:space="0" w:color="auto"/>
            </w:tcBorders>
            <w:shd w:val="clear" w:color="auto" w:fill="auto"/>
          </w:tcPr>
          <w:p w:rsidR="00682D1D" w:rsidRPr="0033243B" w:rsidRDefault="00682D1D" w:rsidP="00845A67">
            <w:pPr>
              <w:spacing w:after="0" w:line="240" w:lineRule="auto"/>
              <w:rPr>
                <w:rFonts w:ascii="Times New Roman" w:hAnsi="Times New Roman" w:cs="Times New Roman"/>
                <w:b/>
                <w:sz w:val="20"/>
                <w:szCs w:val="20"/>
                <w:lang w:val="uk-UA"/>
              </w:rPr>
            </w:pPr>
            <w:r w:rsidRPr="0033243B">
              <w:rPr>
                <w:rFonts w:ascii="Times New Roman" w:hAnsi="Times New Roman" w:cs="Times New Roman"/>
                <w:b/>
                <w:sz w:val="20"/>
                <w:szCs w:val="20"/>
                <w:lang w:val="uk-UA"/>
              </w:rPr>
              <w:t>Витрати з податку на прибуток від звичайної діяльності</w:t>
            </w:r>
          </w:p>
        </w:tc>
        <w:tc>
          <w:tcPr>
            <w:tcW w:w="1417"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6E455F"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4,9</w:t>
            </w:r>
          </w:p>
        </w:tc>
        <w:tc>
          <w:tcPr>
            <w:tcW w:w="1418"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6E455F"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19,0</w:t>
            </w:r>
          </w:p>
        </w:tc>
        <w:tc>
          <w:tcPr>
            <w:tcW w:w="1559"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682D1D"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w:t>
            </w:r>
            <w:r w:rsidR="006E455F" w:rsidRPr="0033243B">
              <w:rPr>
                <w:rFonts w:ascii="Times New Roman" w:eastAsia="Times New Roman" w:hAnsi="Times New Roman" w:cs="Times New Roman"/>
                <w:b/>
                <w:sz w:val="20"/>
                <w:szCs w:val="20"/>
                <w:lang w:val="uk-UA" w:eastAsia="ru-RU"/>
              </w:rPr>
              <w:t>14,1</w:t>
            </w:r>
          </w:p>
          <w:p w:rsidR="00907608" w:rsidRPr="0033243B" w:rsidRDefault="00907608"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w:t>
            </w:r>
            <w:r w:rsidR="006E455F" w:rsidRPr="0033243B">
              <w:rPr>
                <w:rFonts w:ascii="Times New Roman" w:eastAsia="Times New Roman" w:hAnsi="Times New Roman" w:cs="Times New Roman"/>
                <w:b/>
                <w:sz w:val="20"/>
                <w:szCs w:val="20"/>
                <w:lang w:val="uk-UA" w:eastAsia="ru-RU"/>
              </w:rPr>
              <w:t>74</w:t>
            </w:r>
            <w:r w:rsidRPr="0033243B">
              <w:rPr>
                <w:rFonts w:ascii="Times New Roman" w:eastAsia="Times New Roman" w:hAnsi="Times New Roman" w:cs="Times New Roman"/>
                <w:b/>
                <w:sz w:val="20"/>
                <w:szCs w:val="20"/>
                <w:lang w:val="uk-UA" w:eastAsia="ru-RU"/>
              </w:rPr>
              <w:t>%</w:t>
            </w:r>
          </w:p>
        </w:tc>
        <w:tc>
          <w:tcPr>
            <w:tcW w:w="2835"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682D1D" w:rsidP="00845A67">
            <w:pPr>
              <w:spacing w:after="0" w:line="240" w:lineRule="auto"/>
              <w:jc w:val="both"/>
              <w:rPr>
                <w:rFonts w:ascii="Times New Roman" w:eastAsia="Times New Roman" w:hAnsi="Times New Roman" w:cs="Times New Roman"/>
                <w:b/>
                <w:sz w:val="20"/>
                <w:szCs w:val="20"/>
                <w:lang w:val="uk-UA" w:eastAsia="ru-RU"/>
              </w:rPr>
            </w:pPr>
          </w:p>
        </w:tc>
      </w:tr>
      <w:tr w:rsidR="00682D1D" w:rsidRPr="0033243B" w:rsidTr="00845A67">
        <w:trPr>
          <w:trHeight w:val="275"/>
        </w:trPr>
        <w:tc>
          <w:tcPr>
            <w:tcW w:w="1980" w:type="dxa"/>
            <w:tcBorders>
              <w:top w:val="single" w:sz="4" w:space="0" w:color="auto"/>
              <w:left w:val="single" w:sz="4" w:space="0" w:color="auto"/>
              <w:bottom w:val="single" w:sz="4" w:space="0" w:color="auto"/>
              <w:right w:val="single" w:sz="4" w:space="0" w:color="auto"/>
            </w:tcBorders>
            <w:shd w:val="clear" w:color="auto" w:fill="auto"/>
          </w:tcPr>
          <w:p w:rsidR="00682D1D" w:rsidRPr="0033243B" w:rsidRDefault="00682D1D" w:rsidP="00845A67">
            <w:pPr>
              <w:spacing w:after="0" w:line="240" w:lineRule="auto"/>
              <w:rPr>
                <w:rFonts w:ascii="Times New Roman" w:hAnsi="Times New Roman" w:cs="Times New Roman"/>
                <w:b/>
                <w:sz w:val="20"/>
                <w:szCs w:val="20"/>
                <w:lang w:val="uk-UA"/>
              </w:rPr>
            </w:pPr>
            <w:r w:rsidRPr="0033243B">
              <w:rPr>
                <w:rFonts w:ascii="Times New Roman" w:hAnsi="Times New Roman" w:cs="Times New Roman"/>
                <w:b/>
                <w:sz w:val="20"/>
                <w:szCs w:val="20"/>
                <w:lang w:val="uk-UA"/>
              </w:rPr>
              <w:t>ВСЬОГО ВИТРАТ</w:t>
            </w:r>
          </w:p>
        </w:tc>
        <w:tc>
          <w:tcPr>
            <w:tcW w:w="1417"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E93D04"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53119,9</w:t>
            </w:r>
          </w:p>
        </w:tc>
        <w:tc>
          <w:tcPr>
            <w:tcW w:w="1418"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6E455F"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54325,0</w:t>
            </w:r>
          </w:p>
        </w:tc>
        <w:tc>
          <w:tcPr>
            <w:tcW w:w="1559"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682D1D"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w:t>
            </w:r>
            <w:r w:rsidR="00E93D04" w:rsidRPr="0033243B">
              <w:rPr>
                <w:rFonts w:ascii="Times New Roman" w:eastAsia="Times New Roman" w:hAnsi="Times New Roman" w:cs="Times New Roman"/>
                <w:b/>
                <w:sz w:val="20"/>
                <w:szCs w:val="20"/>
                <w:lang w:val="uk-UA" w:eastAsia="ru-RU"/>
              </w:rPr>
              <w:t>1205,1</w:t>
            </w:r>
          </w:p>
          <w:p w:rsidR="00907608" w:rsidRPr="0033243B" w:rsidRDefault="00907608" w:rsidP="00845A67">
            <w:pPr>
              <w:spacing w:after="0" w:line="240" w:lineRule="auto"/>
              <w:jc w:val="center"/>
              <w:rPr>
                <w:rFonts w:ascii="Times New Roman" w:eastAsia="Times New Roman" w:hAnsi="Times New Roman" w:cs="Times New Roman"/>
                <w:b/>
                <w:sz w:val="20"/>
                <w:szCs w:val="20"/>
                <w:lang w:val="uk-UA" w:eastAsia="ru-RU"/>
              </w:rPr>
            </w:pPr>
            <w:r w:rsidRPr="0033243B">
              <w:rPr>
                <w:rFonts w:ascii="Times New Roman" w:eastAsia="Times New Roman" w:hAnsi="Times New Roman" w:cs="Times New Roman"/>
                <w:b/>
                <w:sz w:val="20"/>
                <w:szCs w:val="20"/>
                <w:lang w:val="uk-UA" w:eastAsia="ru-RU"/>
              </w:rPr>
              <w:t>-</w:t>
            </w:r>
            <w:r w:rsidR="004C0E85" w:rsidRPr="0033243B">
              <w:rPr>
                <w:rFonts w:ascii="Times New Roman" w:eastAsia="Times New Roman" w:hAnsi="Times New Roman" w:cs="Times New Roman"/>
                <w:b/>
                <w:sz w:val="20"/>
                <w:szCs w:val="20"/>
                <w:lang w:val="uk-UA" w:eastAsia="ru-RU"/>
              </w:rPr>
              <w:t>2</w:t>
            </w:r>
            <w:r w:rsidRPr="0033243B">
              <w:rPr>
                <w:rFonts w:ascii="Times New Roman" w:eastAsia="Times New Roman" w:hAnsi="Times New Roman" w:cs="Times New Roman"/>
                <w:b/>
                <w:sz w:val="20"/>
                <w:szCs w:val="20"/>
                <w:lang w:val="uk-UA" w:eastAsia="ru-RU"/>
              </w:rPr>
              <w:t>%</w:t>
            </w:r>
          </w:p>
        </w:tc>
        <w:tc>
          <w:tcPr>
            <w:tcW w:w="2835"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682D1D" w:rsidP="00845A67">
            <w:pPr>
              <w:spacing w:after="0" w:line="240" w:lineRule="auto"/>
              <w:jc w:val="center"/>
              <w:rPr>
                <w:rFonts w:ascii="Times New Roman" w:eastAsia="Times New Roman" w:hAnsi="Times New Roman" w:cs="Times New Roman"/>
                <w:b/>
                <w:sz w:val="20"/>
                <w:szCs w:val="20"/>
                <w:lang w:val="uk-UA" w:eastAsia="ru-RU"/>
              </w:rPr>
            </w:pPr>
          </w:p>
        </w:tc>
      </w:tr>
    </w:tbl>
    <w:p w:rsidR="00682D1D" w:rsidRPr="0033243B" w:rsidRDefault="00682D1D"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xml:space="preserve">Суттєве зменшення витрат у порівнянні з планом пояснюється військовою агресією Російської Федерації проти України з 24 лютого 2022 року та пов’язаним із цим скороченням економічної активності держави, зменшенням фінансових можливостей країни, суттєвим збільшенням витрат на військові потреби та соціальні програми, припиненням діяльності великої кількості підприємств (значна частина бізнесу працює зі зменшенням довоєнного рівня завантаженості). </w:t>
      </w:r>
    </w:p>
    <w:p w:rsidR="00E204D7" w:rsidRPr="0033243B" w:rsidRDefault="00E204D7" w:rsidP="00845A67">
      <w:pPr>
        <w:spacing w:after="0" w:line="240" w:lineRule="auto"/>
        <w:jc w:val="center"/>
        <w:rPr>
          <w:rFonts w:ascii="Times New Roman" w:eastAsia="Times New Roman" w:hAnsi="Times New Roman" w:cs="Times New Roman"/>
          <w:b/>
          <w:bCs/>
          <w:sz w:val="24"/>
          <w:szCs w:val="24"/>
          <w:lang w:val="uk-UA" w:eastAsia="ru-RU"/>
        </w:rPr>
      </w:pPr>
    </w:p>
    <w:p w:rsidR="00E204D7" w:rsidRPr="0033243B" w:rsidRDefault="00E204D7" w:rsidP="00845A67">
      <w:pPr>
        <w:spacing w:after="0" w:line="240" w:lineRule="auto"/>
        <w:jc w:val="center"/>
        <w:rPr>
          <w:rFonts w:ascii="Times New Roman" w:eastAsia="Times New Roman" w:hAnsi="Times New Roman" w:cs="Times New Roman"/>
          <w:b/>
          <w:bCs/>
          <w:sz w:val="24"/>
          <w:szCs w:val="24"/>
          <w:lang w:val="uk-UA" w:eastAsia="ru-RU"/>
        </w:rPr>
      </w:pPr>
    </w:p>
    <w:p w:rsidR="00E204D7" w:rsidRPr="0033243B" w:rsidRDefault="00E204D7" w:rsidP="00845A67">
      <w:pPr>
        <w:spacing w:after="0" w:line="240" w:lineRule="auto"/>
        <w:jc w:val="center"/>
        <w:rPr>
          <w:rFonts w:ascii="Times New Roman" w:eastAsia="Times New Roman" w:hAnsi="Times New Roman" w:cs="Times New Roman"/>
          <w:b/>
          <w:bCs/>
          <w:sz w:val="24"/>
          <w:szCs w:val="24"/>
          <w:lang w:val="uk-UA" w:eastAsia="ru-RU"/>
        </w:rPr>
      </w:pPr>
    </w:p>
    <w:p w:rsidR="00682D1D" w:rsidRPr="0033243B" w:rsidRDefault="00682D1D" w:rsidP="00845A67">
      <w:pPr>
        <w:spacing w:after="0" w:line="240" w:lineRule="auto"/>
        <w:jc w:val="center"/>
        <w:rPr>
          <w:rFonts w:ascii="Times New Roman" w:eastAsia="Times New Roman" w:hAnsi="Times New Roman" w:cs="Times New Roman"/>
          <w:b/>
          <w:bCs/>
          <w:sz w:val="24"/>
          <w:szCs w:val="24"/>
          <w:lang w:val="uk-UA" w:eastAsia="ru-RU"/>
        </w:rPr>
      </w:pPr>
      <w:r w:rsidRPr="0033243B">
        <w:rPr>
          <w:rFonts w:ascii="Times New Roman" w:eastAsia="Times New Roman" w:hAnsi="Times New Roman" w:cs="Times New Roman"/>
          <w:b/>
          <w:bCs/>
          <w:sz w:val="24"/>
          <w:szCs w:val="24"/>
          <w:lang w:val="uk-UA" w:eastAsia="ru-RU"/>
        </w:rPr>
        <w:t>Сплата податків, зборів та інших обов’язкових платежів до місцевого та державного бюджетів на такі суми</w:t>
      </w:r>
      <w:r w:rsidRPr="0033243B">
        <w:rPr>
          <w:rFonts w:ascii="Times New Roman" w:eastAsia="Times New Roman" w:hAnsi="Times New Roman" w:cs="Times New Roman"/>
          <w:b/>
          <w:bCs/>
          <w:sz w:val="24"/>
          <w:szCs w:val="24"/>
          <w:lang w:eastAsia="ru-RU"/>
        </w:rPr>
        <w:t xml:space="preserve"> (</w:t>
      </w:r>
      <w:r w:rsidRPr="0033243B">
        <w:rPr>
          <w:rFonts w:ascii="Times New Roman" w:eastAsia="Times New Roman" w:hAnsi="Times New Roman" w:cs="Times New Roman"/>
          <w:b/>
          <w:bCs/>
          <w:sz w:val="24"/>
          <w:szCs w:val="24"/>
          <w:lang w:val="uk-UA" w:eastAsia="ru-RU"/>
        </w:rPr>
        <w:t>тис.грн.</w:t>
      </w:r>
      <w:r w:rsidRPr="0033243B">
        <w:rPr>
          <w:rFonts w:ascii="Times New Roman" w:eastAsia="Times New Roman" w:hAnsi="Times New Roman" w:cs="Times New Roman"/>
          <w:b/>
          <w:bCs/>
          <w:sz w:val="24"/>
          <w:szCs w:val="24"/>
          <w:lang w:eastAsia="ru-RU"/>
        </w:rPr>
        <w:t>)</w:t>
      </w:r>
      <w:r w:rsidRPr="0033243B">
        <w:rPr>
          <w:rFonts w:ascii="Times New Roman" w:eastAsia="Times New Roman" w:hAnsi="Times New Roman" w:cs="Times New Roman"/>
          <w:b/>
          <w:bCs/>
          <w:sz w:val="24"/>
          <w:szCs w:val="24"/>
          <w:lang w:val="uk-UA" w:eastAsia="ru-RU"/>
        </w:rPr>
        <w:t>:</w:t>
      </w:r>
    </w:p>
    <w:tbl>
      <w:tblPr>
        <w:tblW w:w="9209" w:type="dxa"/>
        <w:tblLayout w:type="fixed"/>
        <w:tblLook w:val="04A0" w:firstRow="1" w:lastRow="0" w:firstColumn="1" w:lastColumn="0" w:noHBand="0" w:noVBand="1"/>
      </w:tblPr>
      <w:tblGrid>
        <w:gridCol w:w="2972"/>
        <w:gridCol w:w="1418"/>
        <w:gridCol w:w="1842"/>
        <w:gridCol w:w="2977"/>
      </w:tblGrid>
      <w:tr w:rsidR="008A6D36" w:rsidRPr="0033243B" w:rsidTr="00845A67">
        <w:trPr>
          <w:trHeight w:val="593"/>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A6D36" w:rsidRPr="0033243B" w:rsidRDefault="008A6D36" w:rsidP="00845A67">
            <w:pPr>
              <w:spacing w:after="0" w:line="240" w:lineRule="auto"/>
              <w:rPr>
                <w:rFonts w:ascii="Times New Roman" w:eastAsia="Times New Roman" w:hAnsi="Times New Roman" w:cs="Times New Roman"/>
                <w:b/>
                <w:bCs/>
                <w:sz w:val="20"/>
                <w:szCs w:val="20"/>
                <w:lang w:val="uk-UA" w:eastAsia="ru-RU"/>
              </w:rPr>
            </w:pPr>
          </w:p>
        </w:tc>
        <w:tc>
          <w:tcPr>
            <w:tcW w:w="1418" w:type="dxa"/>
            <w:tcBorders>
              <w:top w:val="single" w:sz="4" w:space="0" w:color="auto"/>
              <w:left w:val="nil"/>
              <w:bottom w:val="single" w:sz="4" w:space="0" w:color="auto"/>
              <w:right w:val="single" w:sz="4" w:space="0" w:color="auto"/>
            </w:tcBorders>
            <w:shd w:val="clear" w:color="auto" w:fill="auto"/>
            <w:vAlign w:val="bottom"/>
          </w:tcPr>
          <w:p w:rsidR="008A6D36" w:rsidRPr="0033243B" w:rsidRDefault="008A6D36"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Факт за 2025 рік</w:t>
            </w:r>
          </w:p>
        </w:tc>
        <w:tc>
          <w:tcPr>
            <w:tcW w:w="1842" w:type="dxa"/>
            <w:tcBorders>
              <w:top w:val="single" w:sz="4" w:space="0" w:color="auto"/>
              <w:left w:val="nil"/>
              <w:bottom w:val="single" w:sz="4" w:space="0" w:color="auto"/>
              <w:right w:val="single" w:sz="4" w:space="0" w:color="auto"/>
            </w:tcBorders>
            <w:shd w:val="clear" w:color="auto" w:fill="auto"/>
            <w:vAlign w:val="bottom"/>
          </w:tcPr>
          <w:p w:rsidR="008A6D36" w:rsidRPr="0033243B" w:rsidRDefault="008A6D36"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План</w:t>
            </w:r>
          </w:p>
          <w:p w:rsidR="008A6D36" w:rsidRPr="0033243B" w:rsidRDefault="008A6D36"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на 2025 року</w:t>
            </w:r>
          </w:p>
        </w:tc>
        <w:tc>
          <w:tcPr>
            <w:tcW w:w="2977" w:type="dxa"/>
            <w:tcBorders>
              <w:top w:val="single" w:sz="4" w:space="0" w:color="auto"/>
              <w:left w:val="nil"/>
              <w:bottom w:val="single" w:sz="4" w:space="0" w:color="auto"/>
              <w:right w:val="single" w:sz="4" w:space="0" w:color="auto"/>
            </w:tcBorders>
            <w:shd w:val="clear" w:color="auto" w:fill="auto"/>
            <w:vAlign w:val="bottom"/>
          </w:tcPr>
          <w:p w:rsidR="008A6D36" w:rsidRPr="0033243B" w:rsidRDefault="008A6D36"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Відхилення, од./%</w:t>
            </w:r>
          </w:p>
          <w:p w:rsidR="008A6D36" w:rsidRPr="0033243B" w:rsidRDefault="008A6D36" w:rsidP="00845A67">
            <w:pPr>
              <w:spacing w:after="0" w:line="240" w:lineRule="auto"/>
              <w:ind w:firstLine="567"/>
              <w:jc w:val="center"/>
              <w:rPr>
                <w:rFonts w:ascii="Times New Roman" w:eastAsia="Times New Roman" w:hAnsi="Times New Roman" w:cs="Times New Roman"/>
                <w:b/>
                <w:bCs/>
                <w:i/>
                <w:sz w:val="20"/>
                <w:szCs w:val="20"/>
                <w:lang w:val="uk-UA" w:eastAsia="ru-RU"/>
              </w:rPr>
            </w:pPr>
          </w:p>
        </w:tc>
      </w:tr>
      <w:tr w:rsidR="00682D1D" w:rsidRPr="0033243B" w:rsidTr="00845A67">
        <w:trPr>
          <w:trHeight w:val="1254"/>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
                <w:bCs/>
                <w:sz w:val="20"/>
                <w:szCs w:val="20"/>
                <w:lang w:val="uk-UA" w:eastAsia="ru-RU"/>
              </w:rPr>
            </w:pPr>
          </w:p>
          <w:p w:rsidR="00682D1D" w:rsidRPr="0033243B" w:rsidRDefault="00682D1D" w:rsidP="00845A67">
            <w:pPr>
              <w:spacing w:after="0" w:line="240" w:lineRule="auto"/>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Сплата поточних податків та обов'язкових платежів до Державного бюджету України, у тому числі:</w:t>
            </w:r>
          </w:p>
        </w:tc>
        <w:tc>
          <w:tcPr>
            <w:tcW w:w="1418"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8A6D36"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237,3</w:t>
            </w:r>
          </w:p>
        </w:tc>
        <w:tc>
          <w:tcPr>
            <w:tcW w:w="1842"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8A6D36"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252,8</w:t>
            </w:r>
          </w:p>
        </w:tc>
        <w:tc>
          <w:tcPr>
            <w:tcW w:w="2977"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BF4A31"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w:t>
            </w:r>
            <w:r w:rsidR="008A6D36" w:rsidRPr="0033243B">
              <w:rPr>
                <w:rFonts w:ascii="Times New Roman" w:eastAsia="Times New Roman" w:hAnsi="Times New Roman" w:cs="Times New Roman"/>
                <w:b/>
                <w:bCs/>
                <w:sz w:val="20"/>
                <w:szCs w:val="20"/>
                <w:lang w:val="uk-UA" w:eastAsia="ru-RU"/>
              </w:rPr>
              <w:t>15,5</w:t>
            </w:r>
          </w:p>
          <w:p w:rsidR="00E56F1D" w:rsidRPr="0033243B" w:rsidRDefault="006C6CCD"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w:t>
            </w:r>
            <w:r w:rsidR="008A6D36" w:rsidRPr="0033243B">
              <w:rPr>
                <w:rFonts w:ascii="Times New Roman" w:eastAsia="Times New Roman" w:hAnsi="Times New Roman" w:cs="Times New Roman"/>
                <w:b/>
                <w:bCs/>
                <w:sz w:val="20"/>
                <w:szCs w:val="20"/>
                <w:lang w:val="uk-UA" w:eastAsia="ru-RU"/>
              </w:rPr>
              <w:t>6</w:t>
            </w:r>
            <w:r w:rsidR="00E56F1D" w:rsidRPr="0033243B">
              <w:rPr>
                <w:rFonts w:ascii="Times New Roman" w:eastAsia="Times New Roman" w:hAnsi="Times New Roman" w:cs="Times New Roman"/>
                <w:b/>
                <w:bCs/>
                <w:sz w:val="20"/>
                <w:szCs w:val="20"/>
                <w:lang w:val="uk-UA" w:eastAsia="ru-RU"/>
              </w:rPr>
              <w:t>%</w:t>
            </w:r>
          </w:p>
        </w:tc>
      </w:tr>
      <w:tr w:rsidR="00682D1D" w:rsidRPr="0033243B" w:rsidTr="00845A67">
        <w:trPr>
          <w:trHeight w:val="630"/>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ПДВ, що підлягає сплаті до бюджету за підсумками звітного періоду</w:t>
            </w:r>
          </w:p>
        </w:tc>
        <w:tc>
          <w:tcPr>
            <w:tcW w:w="1418" w:type="dxa"/>
            <w:tcBorders>
              <w:top w:val="nil"/>
              <w:left w:val="nil"/>
              <w:bottom w:val="single" w:sz="4" w:space="0" w:color="auto"/>
              <w:right w:val="single" w:sz="4" w:space="0" w:color="auto"/>
            </w:tcBorders>
            <w:shd w:val="clear" w:color="auto" w:fill="auto"/>
            <w:vAlign w:val="center"/>
            <w:hideMark/>
          </w:tcPr>
          <w:p w:rsidR="00682D1D"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210,6</w:t>
            </w:r>
          </w:p>
        </w:tc>
        <w:tc>
          <w:tcPr>
            <w:tcW w:w="1842" w:type="dxa"/>
            <w:tcBorders>
              <w:top w:val="nil"/>
              <w:left w:val="nil"/>
              <w:bottom w:val="single" w:sz="4" w:space="0" w:color="auto"/>
              <w:right w:val="single" w:sz="4" w:space="0" w:color="auto"/>
            </w:tcBorders>
            <w:shd w:val="clear" w:color="auto" w:fill="auto"/>
            <w:vAlign w:val="center"/>
          </w:tcPr>
          <w:p w:rsidR="00682D1D"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113,8</w:t>
            </w:r>
          </w:p>
        </w:tc>
        <w:tc>
          <w:tcPr>
            <w:tcW w:w="2977" w:type="dxa"/>
            <w:tcBorders>
              <w:top w:val="nil"/>
              <w:left w:val="nil"/>
              <w:bottom w:val="single" w:sz="4" w:space="0" w:color="auto"/>
              <w:right w:val="single" w:sz="4" w:space="0" w:color="auto"/>
            </w:tcBorders>
            <w:shd w:val="clear" w:color="auto" w:fill="auto"/>
            <w:vAlign w:val="center"/>
            <w:hideMark/>
          </w:tcPr>
          <w:p w:rsidR="00682D1D"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96,8</w:t>
            </w:r>
          </w:p>
          <w:p w:rsidR="00E56F1D"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85</w:t>
            </w:r>
            <w:r w:rsidR="00E56F1D" w:rsidRPr="0033243B">
              <w:rPr>
                <w:rFonts w:ascii="Times New Roman" w:eastAsia="Times New Roman" w:hAnsi="Times New Roman" w:cs="Times New Roman"/>
                <w:sz w:val="20"/>
                <w:szCs w:val="20"/>
                <w:lang w:val="uk-UA" w:eastAsia="ru-RU"/>
              </w:rPr>
              <w:t>%</w:t>
            </w:r>
          </w:p>
        </w:tc>
      </w:tr>
      <w:tr w:rsidR="00682D1D" w:rsidRPr="0033243B" w:rsidTr="00845A67">
        <w:trPr>
          <w:trHeight w:val="418"/>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Податок на прибуток</w:t>
            </w:r>
          </w:p>
        </w:tc>
        <w:tc>
          <w:tcPr>
            <w:tcW w:w="1418" w:type="dxa"/>
            <w:tcBorders>
              <w:top w:val="nil"/>
              <w:left w:val="nil"/>
              <w:bottom w:val="single" w:sz="4" w:space="0" w:color="auto"/>
              <w:right w:val="single" w:sz="4" w:space="0" w:color="auto"/>
            </w:tcBorders>
            <w:shd w:val="clear" w:color="auto" w:fill="auto"/>
            <w:vAlign w:val="center"/>
          </w:tcPr>
          <w:p w:rsidR="00682D1D" w:rsidRPr="0033243B" w:rsidRDefault="006C6CCD"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0,7</w:t>
            </w:r>
          </w:p>
        </w:tc>
        <w:tc>
          <w:tcPr>
            <w:tcW w:w="1842" w:type="dxa"/>
            <w:tcBorders>
              <w:top w:val="nil"/>
              <w:left w:val="nil"/>
              <w:bottom w:val="single" w:sz="4" w:space="0" w:color="auto"/>
              <w:right w:val="single" w:sz="4" w:space="0" w:color="auto"/>
            </w:tcBorders>
            <w:shd w:val="clear" w:color="auto" w:fill="auto"/>
            <w:vAlign w:val="center"/>
          </w:tcPr>
          <w:p w:rsidR="00682D1D"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19,0</w:t>
            </w:r>
          </w:p>
        </w:tc>
        <w:tc>
          <w:tcPr>
            <w:tcW w:w="2977" w:type="dxa"/>
            <w:tcBorders>
              <w:top w:val="nil"/>
              <w:left w:val="nil"/>
              <w:bottom w:val="single" w:sz="4" w:space="0" w:color="auto"/>
              <w:right w:val="single" w:sz="4" w:space="0" w:color="auto"/>
            </w:tcBorders>
            <w:shd w:val="clear" w:color="auto" w:fill="auto"/>
            <w:vAlign w:val="center"/>
          </w:tcPr>
          <w:p w:rsidR="00682D1D" w:rsidRPr="0033243B" w:rsidRDefault="00360A16"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w:t>
            </w:r>
            <w:r w:rsidR="0016697B" w:rsidRPr="0033243B">
              <w:rPr>
                <w:rFonts w:ascii="Times New Roman" w:eastAsia="Times New Roman" w:hAnsi="Times New Roman" w:cs="Times New Roman"/>
                <w:sz w:val="20"/>
                <w:szCs w:val="20"/>
                <w:lang w:val="uk-UA" w:eastAsia="ru-RU"/>
              </w:rPr>
              <w:t>18,3</w:t>
            </w:r>
          </w:p>
          <w:p w:rsidR="00E56F1D" w:rsidRPr="0033243B" w:rsidRDefault="00E56F1D"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w:t>
            </w:r>
            <w:r w:rsidR="00BF4A31" w:rsidRPr="0033243B">
              <w:rPr>
                <w:rFonts w:ascii="Times New Roman" w:eastAsia="Times New Roman" w:hAnsi="Times New Roman" w:cs="Times New Roman"/>
                <w:sz w:val="20"/>
                <w:szCs w:val="20"/>
                <w:lang w:val="uk-UA" w:eastAsia="ru-RU"/>
              </w:rPr>
              <w:t>9</w:t>
            </w:r>
            <w:r w:rsidR="0016697B" w:rsidRPr="0033243B">
              <w:rPr>
                <w:rFonts w:ascii="Times New Roman" w:eastAsia="Times New Roman" w:hAnsi="Times New Roman" w:cs="Times New Roman"/>
                <w:sz w:val="20"/>
                <w:szCs w:val="20"/>
                <w:lang w:val="uk-UA" w:eastAsia="ru-RU"/>
              </w:rPr>
              <w:t>6</w:t>
            </w:r>
            <w:r w:rsidRPr="0033243B">
              <w:rPr>
                <w:rFonts w:ascii="Times New Roman" w:eastAsia="Times New Roman" w:hAnsi="Times New Roman" w:cs="Times New Roman"/>
                <w:sz w:val="20"/>
                <w:szCs w:val="20"/>
                <w:lang w:val="uk-UA" w:eastAsia="ru-RU"/>
              </w:rPr>
              <w:t>%</w:t>
            </w:r>
          </w:p>
        </w:tc>
      </w:tr>
      <w:tr w:rsidR="0081586A" w:rsidRPr="0033243B" w:rsidTr="00845A67">
        <w:trPr>
          <w:trHeight w:val="418"/>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81586A" w:rsidRPr="0033243B" w:rsidRDefault="0081586A"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Ресурсні платежі (податок на землю)</w:t>
            </w:r>
          </w:p>
        </w:tc>
        <w:tc>
          <w:tcPr>
            <w:tcW w:w="1418" w:type="dxa"/>
            <w:tcBorders>
              <w:top w:val="nil"/>
              <w:left w:val="nil"/>
              <w:bottom w:val="single" w:sz="4" w:space="0" w:color="auto"/>
              <w:right w:val="single" w:sz="4" w:space="0" w:color="auto"/>
            </w:tcBorders>
            <w:shd w:val="clear" w:color="auto" w:fill="auto"/>
            <w:vAlign w:val="center"/>
          </w:tcPr>
          <w:p w:rsidR="0081586A"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26,0</w:t>
            </w:r>
          </w:p>
        </w:tc>
        <w:tc>
          <w:tcPr>
            <w:tcW w:w="1842" w:type="dxa"/>
            <w:tcBorders>
              <w:top w:val="nil"/>
              <w:left w:val="nil"/>
              <w:bottom w:val="single" w:sz="4" w:space="0" w:color="auto"/>
              <w:right w:val="single" w:sz="4" w:space="0" w:color="auto"/>
            </w:tcBorders>
            <w:shd w:val="clear" w:color="auto" w:fill="auto"/>
            <w:vAlign w:val="center"/>
          </w:tcPr>
          <w:p w:rsidR="0081586A"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120,0</w:t>
            </w:r>
          </w:p>
        </w:tc>
        <w:tc>
          <w:tcPr>
            <w:tcW w:w="2977" w:type="dxa"/>
            <w:tcBorders>
              <w:top w:val="nil"/>
              <w:left w:val="nil"/>
              <w:bottom w:val="single" w:sz="4" w:space="0" w:color="auto"/>
              <w:right w:val="single" w:sz="4" w:space="0" w:color="auto"/>
            </w:tcBorders>
            <w:shd w:val="clear" w:color="auto" w:fill="auto"/>
            <w:vAlign w:val="center"/>
          </w:tcPr>
          <w:p w:rsidR="0081586A" w:rsidRPr="0033243B" w:rsidRDefault="0081586A"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w:t>
            </w:r>
            <w:r w:rsidR="0016697B" w:rsidRPr="0033243B">
              <w:rPr>
                <w:rFonts w:ascii="Times New Roman" w:eastAsia="Times New Roman" w:hAnsi="Times New Roman" w:cs="Times New Roman"/>
                <w:sz w:val="20"/>
                <w:szCs w:val="20"/>
                <w:lang w:val="uk-UA" w:eastAsia="ru-RU"/>
              </w:rPr>
              <w:t>94,0</w:t>
            </w:r>
          </w:p>
          <w:p w:rsidR="0081586A" w:rsidRPr="0033243B" w:rsidRDefault="0081586A"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w:t>
            </w:r>
            <w:r w:rsidR="0016697B" w:rsidRPr="0033243B">
              <w:rPr>
                <w:rFonts w:ascii="Times New Roman" w:eastAsia="Times New Roman" w:hAnsi="Times New Roman" w:cs="Times New Roman"/>
                <w:sz w:val="20"/>
                <w:szCs w:val="20"/>
                <w:lang w:val="uk-UA" w:eastAsia="ru-RU"/>
              </w:rPr>
              <w:t>78</w:t>
            </w:r>
            <w:r w:rsidRPr="0033243B">
              <w:rPr>
                <w:rFonts w:ascii="Times New Roman" w:eastAsia="Times New Roman" w:hAnsi="Times New Roman" w:cs="Times New Roman"/>
                <w:sz w:val="20"/>
                <w:szCs w:val="20"/>
                <w:lang w:val="uk-UA" w:eastAsia="ru-RU"/>
              </w:rPr>
              <w:t>%</w:t>
            </w:r>
          </w:p>
        </w:tc>
      </w:tr>
      <w:tr w:rsidR="00682D1D" w:rsidRPr="0033243B" w:rsidTr="00845A67">
        <w:trPr>
          <w:trHeight w:val="757"/>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 xml:space="preserve">Сплата податків та зборів до місцевих бюджетів (податкові платежі), у тому числі: </w:t>
            </w:r>
          </w:p>
        </w:tc>
        <w:tc>
          <w:tcPr>
            <w:tcW w:w="1418" w:type="dxa"/>
            <w:tcBorders>
              <w:top w:val="nil"/>
              <w:left w:val="nil"/>
              <w:bottom w:val="single" w:sz="4" w:space="0" w:color="auto"/>
              <w:right w:val="single" w:sz="4" w:space="0" w:color="auto"/>
            </w:tcBorders>
            <w:shd w:val="clear" w:color="auto" w:fill="auto"/>
            <w:vAlign w:val="center"/>
            <w:hideMark/>
          </w:tcPr>
          <w:p w:rsidR="00682D1D" w:rsidRPr="0033243B" w:rsidRDefault="0016697B"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3471,0</w:t>
            </w:r>
          </w:p>
        </w:tc>
        <w:tc>
          <w:tcPr>
            <w:tcW w:w="1842" w:type="dxa"/>
            <w:tcBorders>
              <w:top w:val="nil"/>
              <w:left w:val="nil"/>
              <w:bottom w:val="single" w:sz="4" w:space="0" w:color="auto"/>
              <w:right w:val="single" w:sz="4" w:space="0" w:color="auto"/>
            </w:tcBorders>
            <w:shd w:val="clear" w:color="auto" w:fill="auto"/>
            <w:vAlign w:val="center"/>
          </w:tcPr>
          <w:p w:rsidR="00682D1D" w:rsidRPr="0033243B" w:rsidRDefault="0016697B"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4135,0</w:t>
            </w:r>
          </w:p>
        </w:tc>
        <w:tc>
          <w:tcPr>
            <w:tcW w:w="2977" w:type="dxa"/>
            <w:tcBorders>
              <w:top w:val="nil"/>
              <w:left w:val="nil"/>
              <w:bottom w:val="single" w:sz="4" w:space="0" w:color="auto"/>
              <w:right w:val="single" w:sz="4" w:space="0" w:color="auto"/>
            </w:tcBorders>
            <w:shd w:val="clear" w:color="auto" w:fill="auto"/>
            <w:vAlign w:val="center"/>
            <w:hideMark/>
          </w:tcPr>
          <w:p w:rsidR="00682D1D" w:rsidRPr="0033243B" w:rsidRDefault="006C6CCD"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w:t>
            </w:r>
            <w:r w:rsidR="0016697B" w:rsidRPr="0033243B">
              <w:rPr>
                <w:rFonts w:ascii="Times New Roman" w:eastAsia="Times New Roman" w:hAnsi="Times New Roman" w:cs="Times New Roman"/>
                <w:b/>
                <w:bCs/>
                <w:sz w:val="20"/>
                <w:szCs w:val="20"/>
                <w:lang w:val="uk-UA" w:eastAsia="ru-RU"/>
              </w:rPr>
              <w:t>664,0</w:t>
            </w:r>
          </w:p>
          <w:p w:rsidR="00E56F1D" w:rsidRPr="0033243B" w:rsidRDefault="006C6CCD"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w:t>
            </w:r>
            <w:r w:rsidR="0016697B" w:rsidRPr="0033243B">
              <w:rPr>
                <w:rFonts w:ascii="Times New Roman" w:eastAsia="Times New Roman" w:hAnsi="Times New Roman" w:cs="Times New Roman"/>
                <w:b/>
                <w:bCs/>
                <w:sz w:val="20"/>
                <w:szCs w:val="20"/>
                <w:lang w:val="uk-UA" w:eastAsia="ru-RU"/>
              </w:rPr>
              <w:t>16</w:t>
            </w:r>
            <w:r w:rsidR="00E56F1D" w:rsidRPr="0033243B">
              <w:rPr>
                <w:rFonts w:ascii="Times New Roman" w:eastAsia="Times New Roman" w:hAnsi="Times New Roman" w:cs="Times New Roman"/>
                <w:b/>
                <w:bCs/>
                <w:sz w:val="20"/>
                <w:szCs w:val="20"/>
                <w:lang w:val="uk-UA" w:eastAsia="ru-RU"/>
              </w:rPr>
              <w:t>%</w:t>
            </w:r>
          </w:p>
        </w:tc>
      </w:tr>
      <w:tr w:rsidR="00682D1D" w:rsidRPr="0033243B" w:rsidTr="00845A67">
        <w:trPr>
          <w:trHeight w:val="315"/>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податок з доходів фізичних осіб</w:t>
            </w:r>
          </w:p>
        </w:tc>
        <w:tc>
          <w:tcPr>
            <w:tcW w:w="1418" w:type="dxa"/>
            <w:tcBorders>
              <w:top w:val="nil"/>
              <w:left w:val="nil"/>
              <w:bottom w:val="single" w:sz="4" w:space="0" w:color="auto"/>
              <w:right w:val="single" w:sz="4" w:space="0" w:color="auto"/>
            </w:tcBorders>
            <w:shd w:val="clear" w:color="auto" w:fill="auto"/>
            <w:vAlign w:val="center"/>
            <w:hideMark/>
          </w:tcPr>
          <w:p w:rsidR="00682D1D"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3467,3</w:t>
            </w:r>
          </w:p>
        </w:tc>
        <w:tc>
          <w:tcPr>
            <w:tcW w:w="1842" w:type="dxa"/>
            <w:tcBorders>
              <w:top w:val="nil"/>
              <w:left w:val="nil"/>
              <w:bottom w:val="single" w:sz="4" w:space="0" w:color="auto"/>
              <w:right w:val="single" w:sz="4" w:space="0" w:color="auto"/>
            </w:tcBorders>
            <w:shd w:val="clear" w:color="auto" w:fill="auto"/>
            <w:vAlign w:val="center"/>
          </w:tcPr>
          <w:p w:rsidR="0081586A"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4091,6</w:t>
            </w:r>
          </w:p>
        </w:tc>
        <w:tc>
          <w:tcPr>
            <w:tcW w:w="2977" w:type="dxa"/>
            <w:tcBorders>
              <w:top w:val="nil"/>
              <w:left w:val="nil"/>
              <w:bottom w:val="single" w:sz="4" w:space="0" w:color="auto"/>
              <w:right w:val="single" w:sz="4" w:space="0" w:color="auto"/>
            </w:tcBorders>
            <w:shd w:val="clear" w:color="auto" w:fill="auto"/>
            <w:vAlign w:val="center"/>
            <w:hideMark/>
          </w:tcPr>
          <w:p w:rsidR="00682D1D" w:rsidRPr="0033243B" w:rsidRDefault="006C6CCD"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w:t>
            </w:r>
            <w:r w:rsidR="0016697B" w:rsidRPr="0033243B">
              <w:rPr>
                <w:rFonts w:ascii="Times New Roman" w:eastAsia="Times New Roman" w:hAnsi="Times New Roman" w:cs="Times New Roman"/>
                <w:sz w:val="20"/>
                <w:szCs w:val="20"/>
                <w:lang w:val="uk-UA" w:eastAsia="ru-RU"/>
              </w:rPr>
              <w:t>624,3</w:t>
            </w:r>
          </w:p>
          <w:p w:rsidR="00E56F1D" w:rsidRPr="0033243B" w:rsidRDefault="006C6CCD"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w:t>
            </w:r>
            <w:r w:rsidR="0016697B" w:rsidRPr="0033243B">
              <w:rPr>
                <w:rFonts w:ascii="Times New Roman" w:eastAsia="Times New Roman" w:hAnsi="Times New Roman" w:cs="Times New Roman"/>
                <w:sz w:val="20"/>
                <w:szCs w:val="20"/>
                <w:lang w:val="uk-UA" w:eastAsia="ru-RU"/>
              </w:rPr>
              <w:t>15</w:t>
            </w:r>
            <w:r w:rsidR="00E56F1D" w:rsidRPr="0033243B">
              <w:rPr>
                <w:rFonts w:ascii="Times New Roman" w:eastAsia="Times New Roman" w:hAnsi="Times New Roman" w:cs="Times New Roman"/>
                <w:sz w:val="20"/>
                <w:szCs w:val="20"/>
                <w:lang w:val="uk-UA" w:eastAsia="ru-RU"/>
              </w:rPr>
              <w:t>%</w:t>
            </w:r>
          </w:p>
        </w:tc>
      </w:tr>
      <w:tr w:rsidR="00682D1D" w:rsidRPr="0033243B" w:rsidTr="00845A67">
        <w:trPr>
          <w:trHeight w:val="315"/>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відрахування частини прибутку, яка підлягає зарахуванню до загального фонду міського бюджету</w:t>
            </w:r>
          </w:p>
        </w:tc>
        <w:tc>
          <w:tcPr>
            <w:tcW w:w="1418" w:type="dxa"/>
            <w:tcBorders>
              <w:top w:val="nil"/>
              <w:left w:val="nil"/>
              <w:bottom w:val="single" w:sz="4" w:space="0" w:color="auto"/>
              <w:right w:val="single" w:sz="4" w:space="0" w:color="auto"/>
            </w:tcBorders>
            <w:shd w:val="clear" w:color="auto" w:fill="auto"/>
            <w:vAlign w:val="center"/>
          </w:tcPr>
          <w:p w:rsidR="00682D1D" w:rsidRPr="0033243B" w:rsidRDefault="006C6CCD"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3,7</w:t>
            </w:r>
          </w:p>
        </w:tc>
        <w:tc>
          <w:tcPr>
            <w:tcW w:w="1842" w:type="dxa"/>
            <w:tcBorders>
              <w:top w:val="nil"/>
              <w:left w:val="nil"/>
              <w:bottom w:val="single" w:sz="4" w:space="0" w:color="auto"/>
              <w:right w:val="single" w:sz="4" w:space="0" w:color="auto"/>
            </w:tcBorders>
            <w:shd w:val="clear" w:color="auto" w:fill="auto"/>
            <w:vAlign w:val="center"/>
          </w:tcPr>
          <w:p w:rsidR="00682D1D" w:rsidRPr="0033243B" w:rsidRDefault="0016697B" w:rsidP="00473788">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43,</w:t>
            </w:r>
            <w:r w:rsidR="00473788">
              <w:rPr>
                <w:rFonts w:ascii="Times New Roman" w:eastAsia="Times New Roman" w:hAnsi="Times New Roman" w:cs="Times New Roman"/>
                <w:sz w:val="20"/>
                <w:szCs w:val="20"/>
                <w:lang w:val="uk-UA" w:eastAsia="ru-RU"/>
              </w:rPr>
              <w:t>4</w:t>
            </w:r>
          </w:p>
        </w:tc>
        <w:tc>
          <w:tcPr>
            <w:tcW w:w="2977" w:type="dxa"/>
            <w:tcBorders>
              <w:top w:val="nil"/>
              <w:left w:val="nil"/>
              <w:bottom w:val="single" w:sz="4" w:space="0" w:color="auto"/>
              <w:right w:val="single" w:sz="4" w:space="0" w:color="auto"/>
            </w:tcBorders>
            <w:shd w:val="clear" w:color="auto" w:fill="auto"/>
            <w:vAlign w:val="center"/>
          </w:tcPr>
          <w:p w:rsidR="00682D1D" w:rsidRPr="0033243B" w:rsidRDefault="006C6CCD"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w:t>
            </w:r>
            <w:r w:rsidR="0016697B" w:rsidRPr="0033243B">
              <w:rPr>
                <w:rFonts w:ascii="Times New Roman" w:eastAsia="Times New Roman" w:hAnsi="Times New Roman" w:cs="Times New Roman"/>
                <w:sz w:val="20"/>
                <w:szCs w:val="20"/>
                <w:lang w:val="uk-UA" w:eastAsia="ru-RU"/>
              </w:rPr>
              <w:t>39,7</w:t>
            </w:r>
          </w:p>
          <w:p w:rsidR="00E56F1D" w:rsidRPr="0033243B" w:rsidRDefault="00E56F1D"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w:t>
            </w:r>
            <w:r w:rsidR="0016697B" w:rsidRPr="0033243B">
              <w:rPr>
                <w:rFonts w:ascii="Times New Roman" w:eastAsia="Times New Roman" w:hAnsi="Times New Roman" w:cs="Times New Roman"/>
                <w:sz w:val="20"/>
                <w:szCs w:val="20"/>
                <w:lang w:val="uk-UA" w:eastAsia="ru-RU"/>
              </w:rPr>
              <w:t>91</w:t>
            </w:r>
            <w:r w:rsidR="0081586A" w:rsidRPr="0033243B">
              <w:rPr>
                <w:rFonts w:ascii="Times New Roman" w:eastAsia="Times New Roman" w:hAnsi="Times New Roman" w:cs="Times New Roman"/>
                <w:sz w:val="20"/>
                <w:szCs w:val="20"/>
                <w:lang w:val="uk-UA" w:eastAsia="ru-RU"/>
              </w:rPr>
              <w:t>%</w:t>
            </w:r>
          </w:p>
          <w:p w:rsidR="00682D1D" w:rsidRPr="0033243B" w:rsidRDefault="00682D1D" w:rsidP="00845A67">
            <w:pPr>
              <w:spacing w:after="0" w:line="240" w:lineRule="auto"/>
              <w:jc w:val="center"/>
              <w:rPr>
                <w:rFonts w:ascii="Times New Roman" w:eastAsia="Times New Roman" w:hAnsi="Times New Roman" w:cs="Times New Roman"/>
                <w:sz w:val="20"/>
                <w:szCs w:val="20"/>
                <w:lang w:val="uk-UA" w:eastAsia="ru-RU"/>
              </w:rPr>
            </w:pPr>
          </w:p>
          <w:p w:rsidR="00682D1D" w:rsidRPr="0033243B" w:rsidRDefault="00682D1D" w:rsidP="00845A67">
            <w:pPr>
              <w:spacing w:after="0" w:line="240" w:lineRule="auto"/>
              <w:jc w:val="center"/>
              <w:rPr>
                <w:rFonts w:ascii="Times New Roman" w:eastAsia="Times New Roman" w:hAnsi="Times New Roman" w:cs="Times New Roman"/>
                <w:sz w:val="20"/>
                <w:szCs w:val="20"/>
                <w:lang w:val="uk-UA" w:eastAsia="ru-RU"/>
              </w:rPr>
            </w:pPr>
          </w:p>
        </w:tc>
      </w:tr>
      <w:tr w:rsidR="00682D1D" w:rsidRPr="0033243B" w:rsidTr="00845A67">
        <w:trPr>
          <w:trHeight w:val="645"/>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Інші податки, збори та платежі на користь держави всього, у тому числі:</w:t>
            </w:r>
          </w:p>
        </w:tc>
        <w:tc>
          <w:tcPr>
            <w:tcW w:w="1418" w:type="dxa"/>
            <w:tcBorders>
              <w:top w:val="nil"/>
              <w:left w:val="nil"/>
              <w:bottom w:val="single" w:sz="4" w:space="0" w:color="auto"/>
              <w:right w:val="single" w:sz="4" w:space="0" w:color="auto"/>
            </w:tcBorders>
            <w:shd w:val="clear" w:color="auto" w:fill="auto"/>
            <w:vAlign w:val="center"/>
            <w:hideMark/>
          </w:tcPr>
          <w:p w:rsidR="00682D1D" w:rsidRPr="0033243B" w:rsidRDefault="0016697B"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5092,3</w:t>
            </w:r>
          </w:p>
        </w:tc>
        <w:tc>
          <w:tcPr>
            <w:tcW w:w="1842" w:type="dxa"/>
            <w:tcBorders>
              <w:top w:val="nil"/>
              <w:left w:val="nil"/>
              <w:bottom w:val="single" w:sz="4" w:space="0" w:color="auto"/>
              <w:right w:val="single" w:sz="4" w:space="0" w:color="auto"/>
            </w:tcBorders>
            <w:shd w:val="clear" w:color="auto" w:fill="auto"/>
            <w:vAlign w:val="center"/>
          </w:tcPr>
          <w:p w:rsidR="00682D1D" w:rsidRPr="0033243B" w:rsidRDefault="0016697B"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5341,4</w:t>
            </w:r>
          </w:p>
        </w:tc>
        <w:tc>
          <w:tcPr>
            <w:tcW w:w="2977" w:type="dxa"/>
            <w:tcBorders>
              <w:top w:val="nil"/>
              <w:left w:val="nil"/>
              <w:bottom w:val="single" w:sz="4" w:space="0" w:color="auto"/>
              <w:right w:val="single" w:sz="4" w:space="0" w:color="auto"/>
            </w:tcBorders>
            <w:shd w:val="clear" w:color="auto" w:fill="auto"/>
            <w:vAlign w:val="center"/>
            <w:hideMark/>
          </w:tcPr>
          <w:p w:rsidR="00682D1D" w:rsidRPr="0033243B" w:rsidRDefault="006C6CCD"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w:t>
            </w:r>
            <w:r w:rsidR="0016697B" w:rsidRPr="0033243B">
              <w:rPr>
                <w:rFonts w:ascii="Times New Roman" w:eastAsia="Times New Roman" w:hAnsi="Times New Roman" w:cs="Times New Roman"/>
                <w:b/>
                <w:bCs/>
                <w:sz w:val="20"/>
                <w:szCs w:val="20"/>
                <w:lang w:val="uk-UA" w:eastAsia="ru-RU"/>
              </w:rPr>
              <w:t>249,1</w:t>
            </w:r>
          </w:p>
          <w:p w:rsidR="00E56F1D" w:rsidRPr="0033243B" w:rsidRDefault="006C6CCD"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w:t>
            </w:r>
            <w:r w:rsidR="0016697B" w:rsidRPr="0033243B">
              <w:rPr>
                <w:rFonts w:ascii="Times New Roman" w:eastAsia="Times New Roman" w:hAnsi="Times New Roman" w:cs="Times New Roman"/>
                <w:b/>
                <w:bCs/>
                <w:sz w:val="20"/>
                <w:szCs w:val="20"/>
                <w:lang w:val="uk-UA" w:eastAsia="ru-RU"/>
              </w:rPr>
              <w:t>5,0</w:t>
            </w:r>
            <w:r w:rsidR="00E56F1D" w:rsidRPr="0033243B">
              <w:rPr>
                <w:rFonts w:ascii="Times New Roman" w:eastAsia="Times New Roman" w:hAnsi="Times New Roman" w:cs="Times New Roman"/>
                <w:b/>
                <w:bCs/>
                <w:sz w:val="20"/>
                <w:szCs w:val="20"/>
                <w:lang w:val="uk-UA" w:eastAsia="ru-RU"/>
              </w:rPr>
              <w:t>%</w:t>
            </w:r>
          </w:p>
        </w:tc>
      </w:tr>
      <w:tr w:rsidR="00682D1D" w:rsidRPr="0033243B" w:rsidTr="00845A67">
        <w:trPr>
          <w:trHeight w:val="967"/>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 xml:space="preserve">єдиний внесок на </w:t>
            </w:r>
            <w:r w:rsidR="006C6CCD" w:rsidRPr="0033243B">
              <w:rPr>
                <w:rFonts w:ascii="Times New Roman" w:eastAsia="Times New Roman" w:hAnsi="Times New Roman" w:cs="Times New Roman"/>
                <w:sz w:val="20"/>
                <w:szCs w:val="20"/>
                <w:lang w:val="uk-UA" w:eastAsia="ru-RU"/>
              </w:rPr>
              <w:t>загальнообов’язкове</w:t>
            </w:r>
            <w:r w:rsidRPr="0033243B">
              <w:rPr>
                <w:rFonts w:ascii="Times New Roman" w:eastAsia="Times New Roman" w:hAnsi="Times New Roman" w:cs="Times New Roman"/>
                <w:sz w:val="20"/>
                <w:szCs w:val="20"/>
                <w:lang w:val="uk-UA" w:eastAsia="ru-RU"/>
              </w:rPr>
              <w:t xml:space="preserve"> державне соціальне страхування</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82D1D"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4137,5</w:t>
            </w:r>
          </w:p>
        </w:tc>
        <w:tc>
          <w:tcPr>
            <w:tcW w:w="1842"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5000,6</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682D1D" w:rsidRPr="0033243B" w:rsidRDefault="00360A16"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w:t>
            </w:r>
            <w:r w:rsidR="0016697B" w:rsidRPr="0033243B">
              <w:rPr>
                <w:rFonts w:ascii="Times New Roman" w:eastAsia="Times New Roman" w:hAnsi="Times New Roman" w:cs="Times New Roman"/>
                <w:sz w:val="20"/>
                <w:szCs w:val="20"/>
                <w:lang w:val="uk-UA" w:eastAsia="ru-RU"/>
              </w:rPr>
              <w:t>683,1</w:t>
            </w:r>
          </w:p>
          <w:p w:rsidR="00E56F1D" w:rsidRPr="0033243B" w:rsidRDefault="00E56F1D"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w:t>
            </w:r>
            <w:r w:rsidR="0016697B" w:rsidRPr="0033243B">
              <w:rPr>
                <w:rFonts w:ascii="Times New Roman" w:eastAsia="Times New Roman" w:hAnsi="Times New Roman" w:cs="Times New Roman"/>
                <w:sz w:val="20"/>
                <w:szCs w:val="20"/>
                <w:lang w:val="uk-UA" w:eastAsia="ru-RU"/>
              </w:rPr>
              <w:t>17,0</w:t>
            </w:r>
            <w:r w:rsidRPr="0033243B">
              <w:rPr>
                <w:rFonts w:ascii="Times New Roman" w:eastAsia="Times New Roman" w:hAnsi="Times New Roman" w:cs="Times New Roman"/>
                <w:sz w:val="20"/>
                <w:szCs w:val="20"/>
                <w:lang w:val="uk-UA" w:eastAsia="ru-RU"/>
              </w:rPr>
              <w:t>%</w:t>
            </w:r>
          </w:p>
        </w:tc>
      </w:tr>
      <w:tr w:rsidR="00682D1D" w:rsidRPr="0033243B" w:rsidTr="00845A67">
        <w:trPr>
          <w:trHeight w:val="315"/>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військовий збір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82D1D"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954,8</w:t>
            </w:r>
          </w:p>
        </w:tc>
        <w:tc>
          <w:tcPr>
            <w:tcW w:w="1842" w:type="dxa"/>
            <w:tcBorders>
              <w:top w:val="single" w:sz="4" w:space="0" w:color="auto"/>
              <w:left w:val="nil"/>
              <w:bottom w:val="single" w:sz="4" w:space="0" w:color="auto"/>
              <w:right w:val="single" w:sz="4" w:space="0" w:color="auto"/>
            </w:tcBorders>
            <w:shd w:val="clear" w:color="auto" w:fill="auto"/>
            <w:vAlign w:val="center"/>
          </w:tcPr>
          <w:p w:rsidR="00682D1D"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340,8</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682D1D"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614,0</w:t>
            </w:r>
          </w:p>
          <w:p w:rsidR="00E56F1D" w:rsidRPr="0033243B" w:rsidRDefault="00D073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1</w:t>
            </w:r>
            <w:r w:rsidR="0016697B" w:rsidRPr="0033243B">
              <w:rPr>
                <w:rFonts w:ascii="Times New Roman" w:eastAsia="Times New Roman" w:hAnsi="Times New Roman" w:cs="Times New Roman"/>
                <w:sz w:val="20"/>
                <w:szCs w:val="20"/>
                <w:lang w:val="uk-UA" w:eastAsia="ru-RU"/>
              </w:rPr>
              <w:t>8</w:t>
            </w:r>
            <w:r w:rsidRPr="0033243B">
              <w:rPr>
                <w:rFonts w:ascii="Times New Roman" w:eastAsia="Times New Roman" w:hAnsi="Times New Roman" w:cs="Times New Roman"/>
                <w:sz w:val="20"/>
                <w:szCs w:val="20"/>
                <w:lang w:val="uk-UA" w:eastAsia="ru-RU"/>
              </w:rPr>
              <w:t>0,0</w:t>
            </w:r>
            <w:r w:rsidR="00E56F1D" w:rsidRPr="0033243B">
              <w:rPr>
                <w:rFonts w:ascii="Times New Roman" w:eastAsia="Times New Roman" w:hAnsi="Times New Roman" w:cs="Times New Roman"/>
                <w:sz w:val="20"/>
                <w:szCs w:val="20"/>
                <w:lang w:val="uk-UA" w:eastAsia="ru-RU"/>
              </w:rPr>
              <w:t>%</w:t>
            </w:r>
          </w:p>
        </w:tc>
      </w:tr>
      <w:tr w:rsidR="00682D1D" w:rsidRPr="0033243B" w:rsidTr="00845A67">
        <w:trPr>
          <w:trHeight w:val="315"/>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Усього виплат</w:t>
            </w:r>
          </w:p>
        </w:tc>
        <w:tc>
          <w:tcPr>
            <w:tcW w:w="1418" w:type="dxa"/>
            <w:tcBorders>
              <w:top w:val="nil"/>
              <w:left w:val="nil"/>
              <w:bottom w:val="single" w:sz="4" w:space="0" w:color="auto"/>
              <w:right w:val="single" w:sz="4" w:space="0" w:color="auto"/>
            </w:tcBorders>
            <w:shd w:val="clear" w:color="auto" w:fill="auto"/>
            <w:vAlign w:val="center"/>
            <w:hideMark/>
          </w:tcPr>
          <w:p w:rsidR="00682D1D" w:rsidRPr="0033243B" w:rsidRDefault="0016697B"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8800,6</w:t>
            </w:r>
          </w:p>
        </w:tc>
        <w:tc>
          <w:tcPr>
            <w:tcW w:w="1842" w:type="dxa"/>
            <w:tcBorders>
              <w:top w:val="nil"/>
              <w:left w:val="nil"/>
              <w:bottom w:val="single" w:sz="4" w:space="0" w:color="auto"/>
              <w:right w:val="single" w:sz="4" w:space="0" w:color="auto"/>
            </w:tcBorders>
            <w:shd w:val="clear" w:color="auto" w:fill="auto"/>
            <w:vAlign w:val="center"/>
          </w:tcPr>
          <w:p w:rsidR="00682D1D" w:rsidRPr="0033243B" w:rsidRDefault="0016697B"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9729,2</w:t>
            </w:r>
          </w:p>
        </w:tc>
        <w:tc>
          <w:tcPr>
            <w:tcW w:w="2977" w:type="dxa"/>
            <w:tcBorders>
              <w:top w:val="nil"/>
              <w:left w:val="nil"/>
              <w:bottom w:val="single" w:sz="4" w:space="0" w:color="auto"/>
              <w:right w:val="single" w:sz="4" w:space="0" w:color="auto"/>
            </w:tcBorders>
            <w:shd w:val="clear" w:color="auto" w:fill="auto"/>
            <w:vAlign w:val="center"/>
            <w:hideMark/>
          </w:tcPr>
          <w:p w:rsidR="00682D1D" w:rsidRPr="0033243B" w:rsidRDefault="006C6CCD"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w:t>
            </w:r>
            <w:r w:rsidR="0016697B" w:rsidRPr="0033243B">
              <w:rPr>
                <w:rFonts w:ascii="Times New Roman" w:eastAsia="Times New Roman" w:hAnsi="Times New Roman" w:cs="Times New Roman"/>
                <w:b/>
                <w:bCs/>
                <w:sz w:val="20"/>
                <w:szCs w:val="20"/>
                <w:lang w:val="uk-UA" w:eastAsia="ru-RU"/>
              </w:rPr>
              <w:t>928,6</w:t>
            </w:r>
          </w:p>
          <w:p w:rsidR="00E56F1D" w:rsidRPr="0033243B" w:rsidRDefault="006C6CCD" w:rsidP="00845A67">
            <w:pPr>
              <w:spacing w:after="0" w:line="240" w:lineRule="auto"/>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w:t>
            </w:r>
            <w:r w:rsidR="00D0737B" w:rsidRPr="0033243B">
              <w:rPr>
                <w:rFonts w:ascii="Times New Roman" w:eastAsia="Times New Roman" w:hAnsi="Times New Roman" w:cs="Times New Roman"/>
                <w:b/>
                <w:bCs/>
                <w:sz w:val="20"/>
                <w:szCs w:val="20"/>
                <w:lang w:val="uk-UA" w:eastAsia="ru-RU"/>
              </w:rPr>
              <w:t>1</w:t>
            </w:r>
            <w:r w:rsidR="0016697B" w:rsidRPr="0033243B">
              <w:rPr>
                <w:rFonts w:ascii="Times New Roman" w:eastAsia="Times New Roman" w:hAnsi="Times New Roman" w:cs="Times New Roman"/>
                <w:b/>
                <w:bCs/>
                <w:sz w:val="20"/>
                <w:szCs w:val="20"/>
                <w:lang w:val="uk-UA" w:eastAsia="ru-RU"/>
              </w:rPr>
              <w:t>0</w:t>
            </w:r>
            <w:r w:rsidR="00E56F1D" w:rsidRPr="0033243B">
              <w:rPr>
                <w:rFonts w:ascii="Times New Roman" w:eastAsia="Times New Roman" w:hAnsi="Times New Roman" w:cs="Times New Roman"/>
                <w:b/>
                <w:bCs/>
                <w:sz w:val="20"/>
                <w:szCs w:val="20"/>
                <w:lang w:val="uk-UA" w:eastAsia="ru-RU"/>
              </w:rPr>
              <w:t>%</w:t>
            </w:r>
          </w:p>
        </w:tc>
      </w:tr>
    </w:tbl>
    <w:p w:rsidR="008E6BDF" w:rsidRPr="0033243B" w:rsidRDefault="008E6BDF"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Зменшення запланованої сплати податків, зборів та інших обов’язкових платежів до місцевого та державного бюджетів відбулося в основній мірі   через  вакантні посади, що не було враховано при плануванні фінансового плану підприємства на </w:t>
      </w:r>
      <w:r w:rsidR="0016697B" w:rsidRPr="0033243B">
        <w:rPr>
          <w:rFonts w:ascii="Times New Roman" w:hAnsi="Times New Roman" w:cs="Times New Roman"/>
          <w:sz w:val="24"/>
          <w:szCs w:val="24"/>
          <w:lang w:val="uk-UA"/>
        </w:rPr>
        <w:t>2025 рік.</w:t>
      </w:r>
      <w:r w:rsidRPr="0033243B">
        <w:rPr>
          <w:rFonts w:ascii="Times New Roman" w:hAnsi="Times New Roman" w:cs="Times New Roman"/>
          <w:sz w:val="24"/>
          <w:szCs w:val="24"/>
          <w:lang w:val="uk-UA"/>
        </w:rPr>
        <w:t xml:space="preserve"> </w:t>
      </w:r>
    </w:p>
    <w:p w:rsidR="00682D1D" w:rsidRPr="0033243B" w:rsidRDefault="00682D1D" w:rsidP="00845A67">
      <w:pPr>
        <w:spacing w:after="0" w:line="240" w:lineRule="auto"/>
        <w:ind w:firstLine="567"/>
        <w:jc w:val="center"/>
        <w:rPr>
          <w:rFonts w:ascii="Times New Roman" w:hAnsi="Times New Roman" w:cs="Times New Roman"/>
          <w:b/>
          <w:sz w:val="24"/>
          <w:szCs w:val="24"/>
          <w:lang w:val="uk-UA"/>
        </w:rPr>
      </w:pPr>
      <w:r w:rsidRPr="0033243B">
        <w:rPr>
          <w:rFonts w:ascii="Times New Roman" w:hAnsi="Times New Roman" w:cs="Times New Roman"/>
          <w:b/>
          <w:sz w:val="24"/>
          <w:szCs w:val="24"/>
          <w:lang w:val="uk-UA"/>
        </w:rPr>
        <w:t>Капітальні інвестиції складаються з (тис.грн.):</w:t>
      </w:r>
    </w:p>
    <w:tbl>
      <w:tblPr>
        <w:tblW w:w="9204" w:type="dxa"/>
        <w:tblInd w:w="5" w:type="dxa"/>
        <w:tblLayout w:type="fixed"/>
        <w:tblLook w:val="04A0" w:firstRow="1" w:lastRow="0" w:firstColumn="1" w:lastColumn="0" w:noHBand="0" w:noVBand="1"/>
      </w:tblPr>
      <w:tblGrid>
        <w:gridCol w:w="2967"/>
        <w:gridCol w:w="1418"/>
        <w:gridCol w:w="1842"/>
        <w:gridCol w:w="2977"/>
      </w:tblGrid>
      <w:tr w:rsidR="0016697B" w:rsidRPr="0033243B" w:rsidTr="00845A67">
        <w:trPr>
          <w:trHeight w:val="392"/>
        </w:trPr>
        <w:tc>
          <w:tcPr>
            <w:tcW w:w="29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697B" w:rsidRPr="0033243B" w:rsidRDefault="0016697B" w:rsidP="00845A67">
            <w:pPr>
              <w:spacing w:after="0" w:line="240" w:lineRule="auto"/>
              <w:jc w:val="center"/>
              <w:rPr>
                <w:rFonts w:ascii="Times New Roman" w:eastAsia="Times New Roman" w:hAnsi="Times New Roman" w:cs="Times New Roman"/>
                <w:b/>
                <w:bCs/>
                <w:sz w:val="20"/>
                <w:szCs w:val="20"/>
                <w:lang w:val="uk-UA" w:eastAsia="ru-RU"/>
              </w:rPr>
            </w:pPr>
          </w:p>
          <w:p w:rsidR="0016697B" w:rsidRPr="0033243B" w:rsidRDefault="0016697B" w:rsidP="00845A67">
            <w:pPr>
              <w:spacing w:after="0" w:line="240" w:lineRule="auto"/>
              <w:jc w:val="center"/>
              <w:rPr>
                <w:rFonts w:ascii="Times New Roman" w:eastAsia="Times New Roman" w:hAnsi="Times New Roman" w:cs="Times New Roman"/>
                <w:b/>
                <w:bCs/>
                <w:sz w:val="20"/>
                <w:szCs w:val="20"/>
                <w:lang w:val="uk-UA" w:eastAsia="ru-RU"/>
              </w:rPr>
            </w:pPr>
          </w:p>
        </w:tc>
        <w:tc>
          <w:tcPr>
            <w:tcW w:w="1418" w:type="dxa"/>
            <w:tcBorders>
              <w:top w:val="single" w:sz="4" w:space="0" w:color="auto"/>
              <w:left w:val="nil"/>
              <w:bottom w:val="single" w:sz="4" w:space="0" w:color="auto"/>
              <w:right w:val="single" w:sz="4" w:space="0" w:color="auto"/>
            </w:tcBorders>
            <w:shd w:val="clear" w:color="auto" w:fill="auto"/>
            <w:vAlign w:val="bottom"/>
          </w:tcPr>
          <w:p w:rsidR="0016697B" w:rsidRPr="0033243B" w:rsidRDefault="0016697B"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Факт за 2025 рік</w:t>
            </w:r>
          </w:p>
        </w:tc>
        <w:tc>
          <w:tcPr>
            <w:tcW w:w="1842" w:type="dxa"/>
            <w:tcBorders>
              <w:top w:val="single" w:sz="4" w:space="0" w:color="auto"/>
              <w:left w:val="nil"/>
              <w:bottom w:val="single" w:sz="4" w:space="0" w:color="auto"/>
              <w:right w:val="single" w:sz="4" w:space="0" w:color="auto"/>
            </w:tcBorders>
            <w:shd w:val="clear" w:color="auto" w:fill="auto"/>
            <w:vAlign w:val="bottom"/>
          </w:tcPr>
          <w:p w:rsidR="0016697B" w:rsidRPr="0033243B" w:rsidRDefault="0016697B"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План</w:t>
            </w:r>
          </w:p>
          <w:p w:rsidR="0016697B" w:rsidRPr="0033243B" w:rsidRDefault="0016697B"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на 2025 року</w:t>
            </w:r>
          </w:p>
        </w:tc>
        <w:tc>
          <w:tcPr>
            <w:tcW w:w="2977" w:type="dxa"/>
            <w:tcBorders>
              <w:top w:val="single" w:sz="4" w:space="0" w:color="auto"/>
              <w:left w:val="nil"/>
              <w:bottom w:val="single" w:sz="4" w:space="0" w:color="auto"/>
              <w:right w:val="single" w:sz="4" w:space="0" w:color="auto"/>
            </w:tcBorders>
            <w:shd w:val="clear" w:color="auto" w:fill="auto"/>
            <w:vAlign w:val="bottom"/>
          </w:tcPr>
          <w:p w:rsidR="0016697B" w:rsidRPr="0033243B" w:rsidRDefault="0016697B"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Відхилення, од./%</w:t>
            </w:r>
          </w:p>
          <w:p w:rsidR="0016697B" w:rsidRPr="0033243B" w:rsidRDefault="0016697B" w:rsidP="00845A67">
            <w:pPr>
              <w:spacing w:after="0" w:line="240" w:lineRule="auto"/>
              <w:ind w:firstLine="567"/>
              <w:jc w:val="center"/>
              <w:rPr>
                <w:rFonts w:ascii="Times New Roman" w:eastAsia="Times New Roman" w:hAnsi="Times New Roman" w:cs="Times New Roman"/>
                <w:b/>
                <w:bCs/>
                <w:i/>
                <w:sz w:val="20"/>
                <w:szCs w:val="20"/>
                <w:lang w:val="uk-UA" w:eastAsia="ru-RU"/>
              </w:rPr>
            </w:pPr>
          </w:p>
        </w:tc>
      </w:tr>
      <w:tr w:rsidR="00682D1D" w:rsidRPr="0033243B" w:rsidTr="00845A67">
        <w:trPr>
          <w:trHeight w:val="696"/>
        </w:trPr>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rsidR="00682D1D" w:rsidRPr="0033243B" w:rsidRDefault="00682D1D" w:rsidP="00845A67">
            <w:pPr>
              <w:spacing w:after="0" w:line="240" w:lineRule="auto"/>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Капітальні інвестиції, у тому числі</w:t>
            </w:r>
          </w:p>
        </w:tc>
        <w:tc>
          <w:tcPr>
            <w:tcW w:w="1418" w:type="dxa"/>
            <w:tcBorders>
              <w:top w:val="single" w:sz="4" w:space="0" w:color="auto"/>
              <w:left w:val="nil"/>
              <w:bottom w:val="single" w:sz="4" w:space="0" w:color="auto"/>
              <w:right w:val="single" w:sz="4" w:space="0" w:color="auto"/>
            </w:tcBorders>
            <w:shd w:val="clear" w:color="auto" w:fill="auto"/>
          </w:tcPr>
          <w:p w:rsidR="00682D1D" w:rsidRPr="0033243B" w:rsidRDefault="0016697B"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22173,1</w:t>
            </w:r>
          </w:p>
        </w:tc>
        <w:tc>
          <w:tcPr>
            <w:tcW w:w="1842" w:type="dxa"/>
            <w:tcBorders>
              <w:top w:val="single" w:sz="4" w:space="0" w:color="auto"/>
              <w:left w:val="nil"/>
              <w:bottom w:val="single" w:sz="4" w:space="0" w:color="auto"/>
              <w:right w:val="single" w:sz="4" w:space="0" w:color="auto"/>
            </w:tcBorders>
            <w:shd w:val="clear" w:color="auto" w:fill="auto"/>
          </w:tcPr>
          <w:p w:rsidR="00682D1D" w:rsidRPr="0033243B" w:rsidRDefault="0016697B"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4</w:t>
            </w:r>
            <w:r w:rsidR="004854D2" w:rsidRPr="0033243B">
              <w:rPr>
                <w:rFonts w:ascii="Times New Roman" w:hAnsi="Times New Roman" w:cs="Times New Roman"/>
                <w:b/>
                <w:sz w:val="20"/>
                <w:szCs w:val="20"/>
                <w:lang w:val="uk-UA"/>
              </w:rPr>
              <w:t>000,0</w:t>
            </w:r>
          </w:p>
        </w:tc>
        <w:tc>
          <w:tcPr>
            <w:tcW w:w="2977" w:type="dxa"/>
            <w:tcBorders>
              <w:top w:val="single" w:sz="4" w:space="0" w:color="auto"/>
              <w:left w:val="nil"/>
              <w:bottom w:val="single" w:sz="4" w:space="0" w:color="auto"/>
              <w:right w:val="single" w:sz="4" w:space="0" w:color="auto"/>
            </w:tcBorders>
            <w:shd w:val="clear" w:color="auto" w:fill="auto"/>
          </w:tcPr>
          <w:p w:rsidR="00682D1D" w:rsidRPr="0033243B" w:rsidRDefault="0016697B"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18173,1</w:t>
            </w:r>
          </w:p>
          <w:p w:rsidR="00E56F1D" w:rsidRPr="0033243B" w:rsidRDefault="0016697B"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454,0</w:t>
            </w:r>
            <w:r w:rsidR="008E6BDF" w:rsidRPr="0033243B">
              <w:rPr>
                <w:rFonts w:ascii="Times New Roman" w:hAnsi="Times New Roman" w:cs="Times New Roman"/>
                <w:b/>
                <w:sz w:val="20"/>
                <w:szCs w:val="20"/>
                <w:lang w:val="uk-UA"/>
              </w:rPr>
              <w:t>%</w:t>
            </w:r>
          </w:p>
        </w:tc>
      </w:tr>
      <w:tr w:rsidR="00682D1D" w:rsidRPr="0033243B" w:rsidTr="00845A67">
        <w:trPr>
          <w:trHeight w:val="315"/>
        </w:trPr>
        <w:tc>
          <w:tcPr>
            <w:tcW w:w="29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капітальне будівництво</w:t>
            </w:r>
          </w:p>
        </w:tc>
        <w:tc>
          <w:tcPr>
            <w:tcW w:w="1418" w:type="dxa"/>
            <w:tcBorders>
              <w:top w:val="nil"/>
              <w:left w:val="nil"/>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0,0</w:t>
            </w:r>
          </w:p>
        </w:tc>
        <w:tc>
          <w:tcPr>
            <w:tcW w:w="1842" w:type="dxa"/>
            <w:tcBorders>
              <w:top w:val="nil"/>
              <w:left w:val="nil"/>
              <w:bottom w:val="single" w:sz="4" w:space="0" w:color="auto"/>
              <w:right w:val="single" w:sz="4" w:space="0" w:color="auto"/>
            </w:tcBorders>
            <w:shd w:val="clear" w:color="auto" w:fill="auto"/>
            <w:vAlign w:val="center"/>
          </w:tcPr>
          <w:p w:rsidR="00682D1D" w:rsidRPr="0033243B" w:rsidRDefault="00682D1D"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0,0</w:t>
            </w:r>
          </w:p>
        </w:tc>
        <w:tc>
          <w:tcPr>
            <w:tcW w:w="2977" w:type="dxa"/>
            <w:tcBorders>
              <w:top w:val="nil"/>
              <w:left w:val="nil"/>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0,0</w:t>
            </w:r>
          </w:p>
        </w:tc>
      </w:tr>
      <w:tr w:rsidR="008E6BDF" w:rsidRPr="0033243B" w:rsidTr="00845A67">
        <w:trPr>
          <w:trHeight w:val="315"/>
        </w:trPr>
        <w:tc>
          <w:tcPr>
            <w:tcW w:w="29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6BDF" w:rsidRPr="0033243B" w:rsidRDefault="008E6BDF"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придбання (виготовлення) основних засобів</w:t>
            </w:r>
          </w:p>
        </w:tc>
        <w:tc>
          <w:tcPr>
            <w:tcW w:w="1418" w:type="dxa"/>
            <w:tcBorders>
              <w:top w:val="nil"/>
              <w:left w:val="nil"/>
              <w:bottom w:val="single" w:sz="4" w:space="0" w:color="auto"/>
              <w:right w:val="single" w:sz="4" w:space="0" w:color="auto"/>
            </w:tcBorders>
            <w:shd w:val="clear" w:color="auto" w:fill="auto"/>
            <w:vAlign w:val="center"/>
          </w:tcPr>
          <w:p w:rsidR="008E6BDF"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4138,1</w:t>
            </w:r>
          </w:p>
        </w:tc>
        <w:tc>
          <w:tcPr>
            <w:tcW w:w="1842" w:type="dxa"/>
            <w:tcBorders>
              <w:top w:val="nil"/>
              <w:left w:val="nil"/>
              <w:bottom w:val="single" w:sz="4" w:space="0" w:color="auto"/>
              <w:right w:val="single" w:sz="4" w:space="0" w:color="auto"/>
            </w:tcBorders>
            <w:shd w:val="clear" w:color="auto" w:fill="auto"/>
            <w:vAlign w:val="center"/>
          </w:tcPr>
          <w:p w:rsidR="008E6BDF" w:rsidRPr="0033243B" w:rsidRDefault="008E6BDF"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0,0</w:t>
            </w:r>
          </w:p>
        </w:tc>
        <w:tc>
          <w:tcPr>
            <w:tcW w:w="2977" w:type="dxa"/>
            <w:tcBorders>
              <w:top w:val="nil"/>
              <w:left w:val="nil"/>
              <w:bottom w:val="single" w:sz="4" w:space="0" w:color="auto"/>
              <w:right w:val="single" w:sz="4" w:space="0" w:color="auto"/>
            </w:tcBorders>
            <w:shd w:val="clear" w:color="auto" w:fill="auto"/>
            <w:vAlign w:val="center"/>
            <w:hideMark/>
          </w:tcPr>
          <w:p w:rsidR="008E6BDF" w:rsidRPr="0033243B" w:rsidRDefault="0016697B"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4138,1</w:t>
            </w:r>
          </w:p>
        </w:tc>
      </w:tr>
      <w:tr w:rsidR="008E6BDF" w:rsidRPr="0033243B" w:rsidTr="00845A67">
        <w:trPr>
          <w:trHeight w:val="315"/>
        </w:trPr>
        <w:tc>
          <w:tcPr>
            <w:tcW w:w="2967" w:type="dxa"/>
            <w:tcBorders>
              <w:top w:val="single" w:sz="4" w:space="0" w:color="auto"/>
              <w:left w:val="single" w:sz="4" w:space="0" w:color="auto"/>
              <w:bottom w:val="single" w:sz="4" w:space="0" w:color="auto"/>
              <w:right w:val="single" w:sz="4" w:space="0" w:color="auto"/>
            </w:tcBorders>
            <w:shd w:val="clear" w:color="auto" w:fill="auto"/>
            <w:vAlign w:val="center"/>
          </w:tcPr>
          <w:p w:rsidR="008E6BDF" w:rsidRPr="0033243B" w:rsidRDefault="008E6BDF"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придбання (виготовлення) інших необоротних матеріальних активів</w:t>
            </w:r>
          </w:p>
        </w:tc>
        <w:tc>
          <w:tcPr>
            <w:tcW w:w="1418" w:type="dxa"/>
            <w:tcBorders>
              <w:top w:val="nil"/>
              <w:left w:val="nil"/>
              <w:bottom w:val="single" w:sz="4" w:space="0" w:color="auto"/>
              <w:right w:val="single" w:sz="4" w:space="0" w:color="auto"/>
            </w:tcBorders>
            <w:shd w:val="clear" w:color="auto" w:fill="auto"/>
            <w:vAlign w:val="center"/>
          </w:tcPr>
          <w:p w:rsidR="008E6BDF" w:rsidRPr="0033243B" w:rsidRDefault="000F1839" w:rsidP="00473788">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25</w:t>
            </w:r>
            <w:r w:rsidR="00473788">
              <w:rPr>
                <w:rFonts w:ascii="Times New Roman" w:eastAsia="Times New Roman" w:hAnsi="Times New Roman" w:cs="Times New Roman"/>
                <w:sz w:val="20"/>
                <w:szCs w:val="20"/>
                <w:lang w:val="uk-UA" w:eastAsia="ru-RU"/>
              </w:rPr>
              <w:t>6</w:t>
            </w:r>
            <w:r w:rsidRPr="0033243B">
              <w:rPr>
                <w:rFonts w:ascii="Times New Roman" w:eastAsia="Times New Roman" w:hAnsi="Times New Roman" w:cs="Times New Roman"/>
                <w:sz w:val="20"/>
                <w:szCs w:val="20"/>
                <w:lang w:val="uk-UA" w:eastAsia="ru-RU"/>
              </w:rPr>
              <w:t>8,7</w:t>
            </w:r>
          </w:p>
        </w:tc>
        <w:tc>
          <w:tcPr>
            <w:tcW w:w="1842" w:type="dxa"/>
            <w:tcBorders>
              <w:top w:val="nil"/>
              <w:left w:val="nil"/>
              <w:bottom w:val="single" w:sz="4" w:space="0" w:color="auto"/>
              <w:right w:val="single" w:sz="4" w:space="0" w:color="auto"/>
            </w:tcBorders>
            <w:shd w:val="clear" w:color="auto" w:fill="auto"/>
            <w:vAlign w:val="center"/>
          </w:tcPr>
          <w:p w:rsidR="008E6BDF" w:rsidRPr="0033243B" w:rsidRDefault="000F1839"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4</w:t>
            </w:r>
            <w:r w:rsidR="0081586A" w:rsidRPr="0033243B">
              <w:rPr>
                <w:rFonts w:ascii="Times New Roman" w:eastAsia="Times New Roman" w:hAnsi="Times New Roman" w:cs="Times New Roman"/>
                <w:sz w:val="20"/>
                <w:szCs w:val="20"/>
                <w:lang w:val="uk-UA" w:eastAsia="ru-RU"/>
              </w:rPr>
              <w:t>000,0</w:t>
            </w:r>
          </w:p>
        </w:tc>
        <w:tc>
          <w:tcPr>
            <w:tcW w:w="2977" w:type="dxa"/>
            <w:tcBorders>
              <w:top w:val="nil"/>
              <w:left w:val="nil"/>
              <w:bottom w:val="single" w:sz="4" w:space="0" w:color="auto"/>
              <w:right w:val="single" w:sz="4" w:space="0" w:color="auto"/>
            </w:tcBorders>
            <w:shd w:val="clear" w:color="auto" w:fill="auto"/>
            <w:vAlign w:val="center"/>
          </w:tcPr>
          <w:p w:rsidR="008E6BDF" w:rsidRPr="0033243B" w:rsidRDefault="008E6BDF"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w:t>
            </w:r>
            <w:r w:rsidR="000F1839" w:rsidRPr="0033243B">
              <w:rPr>
                <w:rFonts w:ascii="Times New Roman" w:eastAsia="Times New Roman" w:hAnsi="Times New Roman" w:cs="Times New Roman"/>
                <w:sz w:val="20"/>
                <w:szCs w:val="20"/>
                <w:lang w:val="uk-UA" w:eastAsia="ru-RU"/>
              </w:rPr>
              <w:t>1431,3</w:t>
            </w:r>
          </w:p>
          <w:p w:rsidR="008E6BDF" w:rsidRPr="0033243B" w:rsidRDefault="008E6BDF"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w:t>
            </w:r>
            <w:r w:rsidR="000F1839" w:rsidRPr="0033243B">
              <w:rPr>
                <w:rFonts w:ascii="Times New Roman" w:eastAsia="Times New Roman" w:hAnsi="Times New Roman" w:cs="Times New Roman"/>
                <w:sz w:val="20"/>
                <w:szCs w:val="20"/>
                <w:lang w:val="uk-UA" w:eastAsia="ru-RU"/>
              </w:rPr>
              <w:t>36</w:t>
            </w:r>
            <w:r w:rsidRPr="0033243B">
              <w:rPr>
                <w:rFonts w:ascii="Times New Roman" w:eastAsia="Times New Roman" w:hAnsi="Times New Roman" w:cs="Times New Roman"/>
                <w:sz w:val="20"/>
                <w:szCs w:val="20"/>
                <w:lang w:val="uk-UA" w:eastAsia="ru-RU"/>
              </w:rPr>
              <w:t>%</w:t>
            </w:r>
          </w:p>
        </w:tc>
      </w:tr>
      <w:tr w:rsidR="008E6BDF" w:rsidRPr="0033243B" w:rsidTr="00845A67">
        <w:trPr>
          <w:trHeight w:val="315"/>
        </w:trPr>
        <w:tc>
          <w:tcPr>
            <w:tcW w:w="29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6BDF" w:rsidRPr="0033243B" w:rsidRDefault="008E6BDF"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придбання (створення) нематеріальних активів</w:t>
            </w:r>
          </w:p>
        </w:tc>
        <w:tc>
          <w:tcPr>
            <w:tcW w:w="1418" w:type="dxa"/>
            <w:tcBorders>
              <w:top w:val="nil"/>
              <w:left w:val="nil"/>
              <w:bottom w:val="single" w:sz="4" w:space="0" w:color="auto"/>
              <w:right w:val="single" w:sz="4" w:space="0" w:color="auto"/>
            </w:tcBorders>
            <w:shd w:val="clear" w:color="auto" w:fill="auto"/>
            <w:vAlign w:val="center"/>
            <w:hideMark/>
          </w:tcPr>
          <w:p w:rsidR="008E6BDF" w:rsidRPr="0033243B" w:rsidRDefault="000F1839"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2,3</w:t>
            </w:r>
          </w:p>
        </w:tc>
        <w:tc>
          <w:tcPr>
            <w:tcW w:w="1842" w:type="dxa"/>
            <w:tcBorders>
              <w:top w:val="nil"/>
              <w:left w:val="nil"/>
              <w:bottom w:val="single" w:sz="4" w:space="0" w:color="auto"/>
              <w:right w:val="single" w:sz="4" w:space="0" w:color="auto"/>
            </w:tcBorders>
            <w:shd w:val="clear" w:color="auto" w:fill="auto"/>
            <w:vAlign w:val="center"/>
          </w:tcPr>
          <w:p w:rsidR="008E6BDF" w:rsidRPr="0033243B" w:rsidRDefault="008E6BDF"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0,0</w:t>
            </w:r>
          </w:p>
        </w:tc>
        <w:tc>
          <w:tcPr>
            <w:tcW w:w="2977" w:type="dxa"/>
            <w:tcBorders>
              <w:top w:val="nil"/>
              <w:left w:val="nil"/>
              <w:bottom w:val="single" w:sz="4" w:space="0" w:color="auto"/>
              <w:right w:val="single" w:sz="4" w:space="0" w:color="auto"/>
            </w:tcBorders>
            <w:shd w:val="clear" w:color="auto" w:fill="auto"/>
            <w:vAlign w:val="center"/>
            <w:hideMark/>
          </w:tcPr>
          <w:p w:rsidR="008E6BDF" w:rsidRPr="0033243B" w:rsidRDefault="000F1839"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2,3</w:t>
            </w:r>
          </w:p>
        </w:tc>
      </w:tr>
      <w:tr w:rsidR="008E6BDF" w:rsidRPr="0033243B" w:rsidTr="00845A67">
        <w:trPr>
          <w:trHeight w:val="630"/>
        </w:trPr>
        <w:tc>
          <w:tcPr>
            <w:tcW w:w="29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6BDF" w:rsidRPr="0033243B" w:rsidRDefault="008E6BDF"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модернізація, модифікація (добудова, дообладнання, реконструкція) основних засобів</w:t>
            </w:r>
          </w:p>
        </w:tc>
        <w:tc>
          <w:tcPr>
            <w:tcW w:w="1418" w:type="dxa"/>
            <w:tcBorders>
              <w:top w:val="nil"/>
              <w:left w:val="nil"/>
              <w:bottom w:val="single" w:sz="4" w:space="0" w:color="auto"/>
              <w:right w:val="single" w:sz="4" w:space="0" w:color="auto"/>
            </w:tcBorders>
            <w:shd w:val="clear" w:color="auto" w:fill="auto"/>
            <w:vAlign w:val="center"/>
            <w:hideMark/>
          </w:tcPr>
          <w:p w:rsidR="008E6BDF" w:rsidRPr="0033243B" w:rsidRDefault="008E6BDF"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0,0</w:t>
            </w:r>
          </w:p>
        </w:tc>
        <w:tc>
          <w:tcPr>
            <w:tcW w:w="1842" w:type="dxa"/>
            <w:tcBorders>
              <w:top w:val="nil"/>
              <w:left w:val="nil"/>
              <w:bottom w:val="single" w:sz="4" w:space="0" w:color="auto"/>
              <w:right w:val="single" w:sz="4" w:space="0" w:color="auto"/>
            </w:tcBorders>
            <w:shd w:val="clear" w:color="auto" w:fill="auto"/>
            <w:vAlign w:val="center"/>
          </w:tcPr>
          <w:p w:rsidR="008E6BDF" w:rsidRPr="0033243B" w:rsidRDefault="008E6BDF"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0,0</w:t>
            </w:r>
          </w:p>
        </w:tc>
        <w:tc>
          <w:tcPr>
            <w:tcW w:w="2977" w:type="dxa"/>
            <w:tcBorders>
              <w:top w:val="nil"/>
              <w:left w:val="nil"/>
              <w:bottom w:val="single" w:sz="4" w:space="0" w:color="auto"/>
              <w:right w:val="single" w:sz="4" w:space="0" w:color="auto"/>
            </w:tcBorders>
            <w:shd w:val="clear" w:color="auto" w:fill="auto"/>
            <w:vAlign w:val="center"/>
            <w:hideMark/>
          </w:tcPr>
          <w:p w:rsidR="008E6BDF" w:rsidRPr="0033243B" w:rsidRDefault="008E6BDF"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0,0</w:t>
            </w:r>
          </w:p>
        </w:tc>
      </w:tr>
      <w:tr w:rsidR="008E6BDF" w:rsidRPr="0033243B" w:rsidTr="00845A67">
        <w:trPr>
          <w:trHeight w:val="315"/>
        </w:trPr>
        <w:tc>
          <w:tcPr>
            <w:tcW w:w="29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6BDF" w:rsidRPr="0033243B" w:rsidRDefault="008E6BDF" w:rsidP="00845A67">
            <w:pPr>
              <w:spacing w:after="0" w:line="240" w:lineRule="auto"/>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капітальний ремонт</w:t>
            </w:r>
          </w:p>
        </w:tc>
        <w:tc>
          <w:tcPr>
            <w:tcW w:w="1418" w:type="dxa"/>
            <w:tcBorders>
              <w:top w:val="nil"/>
              <w:left w:val="nil"/>
              <w:bottom w:val="single" w:sz="4" w:space="0" w:color="auto"/>
              <w:right w:val="single" w:sz="4" w:space="0" w:color="auto"/>
            </w:tcBorders>
            <w:shd w:val="clear" w:color="auto" w:fill="auto"/>
            <w:vAlign w:val="center"/>
            <w:hideMark/>
          </w:tcPr>
          <w:p w:rsidR="008E6BDF" w:rsidRPr="0033243B" w:rsidRDefault="000F1839"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15464,0</w:t>
            </w:r>
          </w:p>
        </w:tc>
        <w:tc>
          <w:tcPr>
            <w:tcW w:w="1842" w:type="dxa"/>
            <w:tcBorders>
              <w:top w:val="nil"/>
              <w:left w:val="nil"/>
              <w:bottom w:val="single" w:sz="4" w:space="0" w:color="auto"/>
              <w:right w:val="single" w:sz="4" w:space="0" w:color="auto"/>
            </w:tcBorders>
            <w:shd w:val="clear" w:color="auto" w:fill="auto"/>
            <w:vAlign w:val="center"/>
          </w:tcPr>
          <w:p w:rsidR="008E6BDF" w:rsidRPr="0033243B" w:rsidRDefault="008E6BDF"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0,0</w:t>
            </w:r>
          </w:p>
        </w:tc>
        <w:tc>
          <w:tcPr>
            <w:tcW w:w="2977" w:type="dxa"/>
            <w:tcBorders>
              <w:top w:val="nil"/>
              <w:left w:val="nil"/>
              <w:bottom w:val="single" w:sz="4" w:space="0" w:color="auto"/>
              <w:right w:val="single" w:sz="4" w:space="0" w:color="auto"/>
            </w:tcBorders>
            <w:shd w:val="clear" w:color="auto" w:fill="auto"/>
            <w:vAlign w:val="center"/>
            <w:hideMark/>
          </w:tcPr>
          <w:p w:rsidR="0081586A" w:rsidRPr="0033243B" w:rsidRDefault="000F1839" w:rsidP="00845A67">
            <w:pPr>
              <w:spacing w:after="0" w:line="240" w:lineRule="auto"/>
              <w:jc w:val="cente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15464,0</w:t>
            </w:r>
          </w:p>
        </w:tc>
      </w:tr>
    </w:tbl>
    <w:p w:rsidR="0081586A" w:rsidRPr="0033243B" w:rsidRDefault="0081586A"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Збільшення  запланованих капітальних інвестицій відбулося у зв’язку виділенням додаткових коштів на здійснення даних видатків а саме:</w:t>
      </w:r>
    </w:p>
    <w:p w:rsidR="0081586A" w:rsidRPr="0033243B" w:rsidRDefault="0081586A"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w:t>
      </w:r>
      <w:r w:rsidRPr="0033243B">
        <w:rPr>
          <w:rFonts w:ascii="Times New Roman" w:eastAsia="Times New Roman" w:hAnsi="Times New Roman" w:cs="Times New Roman"/>
          <w:bCs/>
          <w:sz w:val="24"/>
          <w:szCs w:val="24"/>
          <w:lang w:val="uk-UA" w:eastAsia="ru-RU"/>
        </w:rPr>
        <w:tab/>
        <w:t>«</w:t>
      </w:r>
      <w:r w:rsidR="00560BE5" w:rsidRPr="0033243B">
        <w:rPr>
          <w:rFonts w:ascii="Times New Roman" w:eastAsia="Times New Roman" w:hAnsi="Times New Roman" w:cs="Times New Roman"/>
          <w:bCs/>
          <w:sz w:val="24"/>
          <w:szCs w:val="24"/>
          <w:lang w:val="uk-UA" w:eastAsia="ru-RU"/>
        </w:rPr>
        <w:t>Капітальний ремонт озеленення з влаштуванням автоматичного поливу  на перехресті  доріг  вул. Захисників та вул. Шевченка  в м. Буча, Київської області</w:t>
      </w:r>
      <w:r w:rsidRPr="0033243B">
        <w:rPr>
          <w:rFonts w:ascii="Times New Roman" w:eastAsia="Times New Roman" w:hAnsi="Times New Roman" w:cs="Times New Roman"/>
          <w:bCs/>
          <w:sz w:val="24"/>
          <w:szCs w:val="24"/>
          <w:lang w:val="uk-UA" w:eastAsia="ru-RU"/>
        </w:rPr>
        <w:t>»;</w:t>
      </w:r>
    </w:p>
    <w:p w:rsidR="0081586A" w:rsidRPr="0033243B" w:rsidRDefault="0081586A"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«Капітальний ремонт озеленення по вул. Пам'яті в м. Буча, Київської області»;</w:t>
      </w:r>
    </w:p>
    <w:p w:rsidR="0081586A" w:rsidRPr="0033243B" w:rsidRDefault="0081586A"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«Капітальний ремонт озеленення  по вул. Шевченка (між вул. Тячівська та вул. Ярослава Мудрого) в м. Буча, Київської області»</w:t>
      </w:r>
      <w:r w:rsidR="0058469D" w:rsidRPr="0033243B">
        <w:rPr>
          <w:rFonts w:ascii="Times New Roman" w:eastAsia="Times New Roman" w:hAnsi="Times New Roman" w:cs="Times New Roman"/>
          <w:bCs/>
          <w:sz w:val="24"/>
          <w:szCs w:val="24"/>
          <w:lang w:val="uk-UA" w:eastAsia="ru-RU"/>
        </w:rPr>
        <w:t>;</w:t>
      </w:r>
    </w:p>
    <w:p w:rsidR="0058469D" w:rsidRPr="0033243B" w:rsidRDefault="0058469D"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xml:space="preserve">- </w:t>
      </w:r>
      <w:r w:rsidR="00A90789" w:rsidRPr="0033243B">
        <w:rPr>
          <w:rFonts w:ascii="Times New Roman" w:eastAsia="Times New Roman" w:hAnsi="Times New Roman" w:cs="Times New Roman"/>
          <w:bCs/>
          <w:sz w:val="24"/>
          <w:szCs w:val="24"/>
          <w:lang w:val="uk-UA" w:eastAsia="ru-RU"/>
        </w:rPr>
        <w:t>«Капітальний ремонт навісу</w:t>
      </w:r>
      <w:r w:rsidRPr="0033243B">
        <w:rPr>
          <w:rFonts w:ascii="Times New Roman" w:eastAsia="Times New Roman" w:hAnsi="Times New Roman" w:cs="Times New Roman"/>
          <w:bCs/>
          <w:sz w:val="24"/>
          <w:szCs w:val="24"/>
          <w:lang w:val="uk-UA" w:eastAsia="ru-RU"/>
        </w:rPr>
        <w:t xml:space="preserve"> будівлі Літнього театру на території Бучанського міського парку в  м. Буча, Київської області»</w:t>
      </w:r>
    </w:p>
    <w:p w:rsidR="0081586A" w:rsidRPr="0033243B" w:rsidRDefault="0081586A"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xml:space="preserve"> згідно  рішення 75 позачергової сесії VIII скликання Бучанської міської ради від </w:t>
      </w:r>
      <w:r w:rsidR="00677495" w:rsidRPr="0033243B">
        <w:rPr>
          <w:rFonts w:ascii="Times New Roman" w:eastAsia="Times New Roman" w:hAnsi="Times New Roman" w:cs="Times New Roman"/>
          <w:bCs/>
          <w:sz w:val="24"/>
          <w:szCs w:val="24"/>
          <w:lang w:val="uk-UA" w:eastAsia="ru-RU"/>
        </w:rPr>
        <w:t xml:space="preserve">11 квітня </w:t>
      </w:r>
      <w:r w:rsidRPr="0033243B">
        <w:rPr>
          <w:rFonts w:ascii="Times New Roman" w:eastAsia="Times New Roman" w:hAnsi="Times New Roman" w:cs="Times New Roman"/>
          <w:bCs/>
          <w:sz w:val="24"/>
          <w:szCs w:val="24"/>
          <w:lang w:val="uk-UA" w:eastAsia="ru-RU"/>
        </w:rPr>
        <w:t xml:space="preserve">  202</w:t>
      </w:r>
      <w:r w:rsidR="00677495" w:rsidRPr="0033243B">
        <w:rPr>
          <w:rFonts w:ascii="Times New Roman" w:eastAsia="Times New Roman" w:hAnsi="Times New Roman" w:cs="Times New Roman"/>
          <w:bCs/>
          <w:sz w:val="24"/>
          <w:szCs w:val="24"/>
          <w:lang w:val="uk-UA" w:eastAsia="ru-RU"/>
        </w:rPr>
        <w:t>5</w:t>
      </w:r>
      <w:r w:rsidRPr="0033243B">
        <w:rPr>
          <w:rFonts w:ascii="Times New Roman" w:eastAsia="Times New Roman" w:hAnsi="Times New Roman" w:cs="Times New Roman"/>
          <w:bCs/>
          <w:sz w:val="24"/>
          <w:szCs w:val="24"/>
          <w:lang w:val="uk-UA" w:eastAsia="ru-RU"/>
        </w:rPr>
        <w:t xml:space="preserve"> року №</w:t>
      </w:r>
      <w:r w:rsidR="00333976" w:rsidRPr="0033243B">
        <w:rPr>
          <w:rFonts w:ascii="Times New Roman" w:eastAsia="Times New Roman" w:hAnsi="Times New Roman" w:cs="Times New Roman"/>
          <w:bCs/>
          <w:sz w:val="24"/>
          <w:szCs w:val="24"/>
          <w:lang w:val="uk-UA" w:eastAsia="ru-RU"/>
        </w:rPr>
        <w:t>5359-75</w:t>
      </w:r>
      <w:r w:rsidRPr="0033243B">
        <w:rPr>
          <w:rFonts w:ascii="Times New Roman" w:eastAsia="Times New Roman" w:hAnsi="Times New Roman" w:cs="Times New Roman"/>
          <w:bCs/>
          <w:sz w:val="24"/>
          <w:szCs w:val="24"/>
          <w:lang w:val="uk-UA" w:eastAsia="ru-RU"/>
        </w:rPr>
        <w:t>-VIІІ «</w:t>
      </w:r>
      <w:r w:rsidR="00677495" w:rsidRPr="0033243B">
        <w:rPr>
          <w:rFonts w:ascii="Times New Roman" w:eastAsia="Times New Roman" w:hAnsi="Times New Roman" w:cs="Times New Roman"/>
          <w:bCs/>
          <w:sz w:val="24"/>
          <w:szCs w:val="24"/>
          <w:lang w:val="uk-UA" w:eastAsia="ru-RU"/>
        </w:rPr>
        <w:t>Про  внесення змін до рішення 68</w:t>
      </w:r>
      <w:r w:rsidRPr="0033243B">
        <w:rPr>
          <w:rFonts w:ascii="Times New Roman" w:eastAsia="Times New Roman" w:hAnsi="Times New Roman" w:cs="Times New Roman"/>
          <w:bCs/>
          <w:sz w:val="24"/>
          <w:szCs w:val="24"/>
          <w:lang w:val="uk-UA" w:eastAsia="ru-RU"/>
        </w:rPr>
        <w:t xml:space="preserve"> сесії  Бучанської   міської ради VІII скликання від  2</w:t>
      </w:r>
      <w:r w:rsidR="00677495" w:rsidRPr="0033243B">
        <w:rPr>
          <w:rFonts w:ascii="Times New Roman" w:eastAsia="Times New Roman" w:hAnsi="Times New Roman" w:cs="Times New Roman"/>
          <w:bCs/>
          <w:sz w:val="24"/>
          <w:szCs w:val="24"/>
          <w:lang w:val="uk-UA" w:eastAsia="ru-RU"/>
        </w:rPr>
        <w:t>4 грудня 2024</w:t>
      </w:r>
      <w:r w:rsidRPr="0033243B">
        <w:rPr>
          <w:rFonts w:ascii="Times New Roman" w:eastAsia="Times New Roman" w:hAnsi="Times New Roman" w:cs="Times New Roman"/>
          <w:bCs/>
          <w:sz w:val="24"/>
          <w:szCs w:val="24"/>
          <w:lang w:val="uk-UA" w:eastAsia="ru-RU"/>
        </w:rPr>
        <w:t xml:space="preserve"> року за № </w:t>
      </w:r>
      <w:r w:rsidR="00677495" w:rsidRPr="0033243B">
        <w:rPr>
          <w:rFonts w:ascii="Times New Roman" w:eastAsia="Times New Roman" w:hAnsi="Times New Roman" w:cs="Times New Roman"/>
          <w:bCs/>
          <w:sz w:val="24"/>
          <w:szCs w:val="24"/>
          <w:lang w:val="uk-UA" w:eastAsia="ru-RU"/>
        </w:rPr>
        <w:t>5132-68-</w:t>
      </w:r>
      <w:r w:rsidRPr="0033243B">
        <w:rPr>
          <w:rFonts w:ascii="Times New Roman" w:eastAsia="Times New Roman" w:hAnsi="Times New Roman" w:cs="Times New Roman"/>
          <w:bCs/>
          <w:sz w:val="24"/>
          <w:szCs w:val="24"/>
          <w:lang w:val="uk-UA" w:eastAsia="ru-RU"/>
        </w:rPr>
        <w:t xml:space="preserve"> </w:t>
      </w:r>
      <w:r w:rsidR="00677495" w:rsidRPr="0033243B">
        <w:rPr>
          <w:rFonts w:ascii="Times New Roman" w:eastAsia="Times New Roman" w:hAnsi="Times New Roman" w:cs="Times New Roman"/>
          <w:bCs/>
          <w:sz w:val="24"/>
          <w:szCs w:val="24"/>
          <w:lang w:val="uk-UA" w:eastAsia="ru-RU"/>
        </w:rPr>
        <w:t xml:space="preserve">VIII </w:t>
      </w:r>
      <w:r w:rsidRPr="0033243B">
        <w:rPr>
          <w:rFonts w:ascii="Times New Roman" w:eastAsia="Times New Roman" w:hAnsi="Times New Roman" w:cs="Times New Roman"/>
          <w:bCs/>
          <w:sz w:val="24"/>
          <w:szCs w:val="24"/>
          <w:lang w:val="uk-UA" w:eastAsia="ru-RU"/>
        </w:rPr>
        <w:t>(позачергове засідання) «Про місцевий бюджет Бучанської міської територіальної гром</w:t>
      </w:r>
      <w:r w:rsidR="00677495" w:rsidRPr="0033243B">
        <w:rPr>
          <w:rFonts w:ascii="Times New Roman" w:eastAsia="Times New Roman" w:hAnsi="Times New Roman" w:cs="Times New Roman"/>
          <w:bCs/>
          <w:sz w:val="24"/>
          <w:szCs w:val="24"/>
          <w:lang w:val="uk-UA" w:eastAsia="ru-RU"/>
        </w:rPr>
        <w:t xml:space="preserve">ади на 2025 </w:t>
      </w:r>
      <w:r w:rsidRPr="0033243B">
        <w:rPr>
          <w:rFonts w:ascii="Times New Roman" w:eastAsia="Times New Roman" w:hAnsi="Times New Roman" w:cs="Times New Roman"/>
          <w:bCs/>
          <w:sz w:val="24"/>
          <w:szCs w:val="24"/>
          <w:lang w:val="uk-UA" w:eastAsia="ru-RU"/>
        </w:rPr>
        <w:t xml:space="preserve">рік» </w:t>
      </w:r>
      <w:r w:rsidR="0058469D" w:rsidRPr="0033243B">
        <w:rPr>
          <w:rFonts w:ascii="Times New Roman" w:eastAsia="Times New Roman" w:hAnsi="Times New Roman" w:cs="Times New Roman"/>
          <w:bCs/>
          <w:sz w:val="24"/>
          <w:szCs w:val="24"/>
          <w:lang w:val="uk-UA" w:eastAsia="ru-RU"/>
        </w:rPr>
        <w:t>та згідно  рішення 76 позачергової сесії VIII скликання Бучанської міської ради від 20 травня    2025 року №5447-76-VIІІ «Про  внесення змін до рішення 68 сесії  Бучанської   міської ради VІII скликання від  24 грудня 2024 року за № 5132-68- VIII (позачергове засідання) «Про місцевий бюджет Бучанської міської територіальної громади на 2025 рік»</w:t>
      </w:r>
      <w:r w:rsidR="006F3C81" w:rsidRPr="0033243B">
        <w:rPr>
          <w:rFonts w:ascii="Times New Roman" w:eastAsia="Times New Roman" w:hAnsi="Times New Roman" w:cs="Times New Roman"/>
          <w:bCs/>
          <w:sz w:val="24"/>
          <w:szCs w:val="24"/>
          <w:lang w:val="uk-UA" w:eastAsia="ru-RU"/>
        </w:rPr>
        <w:t>.</w:t>
      </w:r>
    </w:p>
    <w:p w:rsidR="006F3C81" w:rsidRPr="0033243B" w:rsidRDefault="006F3C8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-"Капітальний ремонт благоустрою прилеглої території комунальної власності по вул.Незламності в сел.Бабинці, Бучанського району, Київської області ";</w:t>
      </w:r>
    </w:p>
    <w:p w:rsidR="006F3C81" w:rsidRPr="0033243B" w:rsidRDefault="006F3C8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xml:space="preserve"> - «Капітальний ремонт Київської площі з благоустроєм території та облаштування елементів безбар'єрного доступу у м. Буча Бучанського району Київської області» (розробка ПКД); </w:t>
      </w:r>
    </w:p>
    <w:p w:rsidR="006F3C81" w:rsidRPr="0033243B" w:rsidRDefault="006F3C8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«придбання садових лавок»;</w:t>
      </w:r>
    </w:p>
    <w:p w:rsidR="006F3C81" w:rsidRPr="0033243B" w:rsidRDefault="006F3C8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xml:space="preserve">- «Капітальний ремонт озеленення дороги комунальної власності між вул. Щаслива та вул. Ревуцького в м. Буча Київської області»; </w:t>
      </w:r>
    </w:p>
    <w:p w:rsidR="006F3C81" w:rsidRPr="0033243B" w:rsidRDefault="006F3C8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«Капітальний ремонт озеленення по вул. Мурашка (від вул. Щаслива до вул. Нове Шосе) в м. Буча Київської області»;</w:t>
      </w:r>
    </w:p>
    <w:p w:rsidR="006F3C81" w:rsidRPr="0033243B" w:rsidRDefault="006F3C8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«Капітальний ремонт озеленення по вул. Щаслива (від бульвару Б. Хмельницького до вул. Мурашка) в м. Буча Київської області»;</w:t>
      </w:r>
    </w:p>
    <w:p w:rsidR="006F3C81" w:rsidRPr="0033243B" w:rsidRDefault="006F3C8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«Капітальний ремонт озеленення по вул. Руденка (від бульвару Б. Хмельницького до вул. Мурашка) в м. Б</w:t>
      </w:r>
      <w:r w:rsidR="007B0E70" w:rsidRPr="0033243B">
        <w:rPr>
          <w:rFonts w:ascii="Times New Roman" w:eastAsia="Times New Roman" w:hAnsi="Times New Roman" w:cs="Times New Roman"/>
          <w:bCs/>
          <w:sz w:val="24"/>
          <w:szCs w:val="24"/>
          <w:lang w:val="uk-UA" w:eastAsia="ru-RU"/>
        </w:rPr>
        <w:t>уча Київської області»;</w:t>
      </w:r>
    </w:p>
    <w:p w:rsidR="007B0E70" w:rsidRPr="0033243B" w:rsidRDefault="007B0E70"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розробка ПКД по об’єкту «Капітальний ремонт (відновлення) та благоустрій дитячих і спортивних майданчиків на території Центрального міського парку по вул. Інститутська,54-а в м. Буча Київської області»;</w:t>
      </w:r>
    </w:p>
    <w:p w:rsidR="007B0E70" w:rsidRPr="0033243B" w:rsidRDefault="007B0E70"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«Капітальний ремонт  озеленення з влаштуванням автоматичного поливу території комунальної власності на перетині вулиць Володимира Вернадського та бульвару Богдана Хмельницького в м.Буча Київської області»;</w:t>
      </w:r>
    </w:p>
    <w:p w:rsidR="007B0E70" w:rsidRPr="0033243B" w:rsidRDefault="007B0E70"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xml:space="preserve">- «Капітальний ремонт доріжки на території Бучанського міського парку (від будівлі Літнього театру та вздовж струмка) в м.Буча Київської області»; </w:t>
      </w:r>
    </w:p>
    <w:p w:rsidR="007B0E70" w:rsidRPr="0033243B" w:rsidRDefault="007B0E70"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xml:space="preserve">- «Капітальний ремонт доріжки на території Бучанського міського парку (в межах вул.Сілезька та галявини з метеликами) в м.Буча Київської області»; </w:t>
      </w:r>
    </w:p>
    <w:p w:rsidR="006F3C81" w:rsidRPr="0033243B" w:rsidRDefault="006F3C8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xml:space="preserve">згідно  рішення 77 позачергової сесії VIII скликання Бучанської міської ради від 11 липня   2025 року №5567-77-VIІІ «Про  внесення змін до рішення 68 сесії  Бучанської   міської ради VІII скликання від  24 грудня 2024 року за № 5132-68- VIII (позачергове засідання) «Про місцевий бюджет Бучанської міської територіальної громади на 2025 рік» та згідно  рішення </w:t>
      </w:r>
      <w:r w:rsidR="007B0E70" w:rsidRPr="0033243B">
        <w:rPr>
          <w:rFonts w:ascii="Times New Roman" w:eastAsia="Times New Roman" w:hAnsi="Times New Roman" w:cs="Times New Roman"/>
          <w:bCs/>
          <w:sz w:val="24"/>
          <w:szCs w:val="24"/>
          <w:lang w:val="uk-UA" w:eastAsia="ru-RU"/>
        </w:rPr>
        <w:t>79</w:t>
      </w:r>
      <w:r w:rsidRPr="0033243B">
        <w:rPr>
          <w:rFonts w:ascii="Times New Roman" w:eastAsia="Times New Roman" w:hAnsi="Times New Roman" w:cs="Times New Roman"/>
          <w:bCs/>
          <w:sz w:val="24"/>
          <w:szCs w:val="24"/>
          <w:lang w:val="uk-UA" w:eastAsia="ru-RU"/>
        </w:rPr>
        <w:t xml:space="preserve"> позачергової сесії VIII скликання Бучанської міської ради від </w:t>
      </w:r>
      <w:r w:rsidR="007B0E70" w:rsidRPr="0033243B">
        <w:rPr>
          <w:rFonts w:ascii="Times New Roman" w:eastAsia="Times New Roman" w:hAnsi="Times New Roman" w:cs="Times New Roman"/>
          <w:bCs/>
          <w:sz w:val="24"/>
          <w:szCs w:val="24"/>
          <w:lang w:val="uk-UA" w:eastAsia="ru-RU"/>
        </w:rPr>
        <w:t xml:space="preserve">14 серпня </w:t>
      </w:r>
      <w:r w:rsidRPr="0033243B">
        <w:rPr>
          <w:rFonts w:ascii="Times New Roman" w:eastAsia="Times New Roman" w:hAnsi="Times New Roman" w:cs="Times New Roman"/>
          <w:bCs/>
          <w:sz w:val="24"/>
          <w:szCs w:val="24"/>
          <w:lang w:val="uk-UA" w:eastAsia="ru-RU"/>
        </w:rPr>
        <w:t xml:space="preserve">   2025 року №5</w:t>
      </w:r>
      <w:r w:rsidR="007B0E70" w:rsidRPr="0033243B">
        <w:rPr>
          <w:rFonts w:ascii="Times New Roman" w:eastAsia="Times New Roman" w:hAnsi="Times New Roman" w:cs="Times New Roman"/>
          <w:bCs/>
          <w:sz w:val="24"/>
          <w:szCs w:val="24"/>
          <w:lang w:val="uk-UA" w:eastAsia="ru-RU"/>
        </w:rPr>
        <w:t>713</w:t>
      </w:r>
      <w:r w:rsidRPr="0033243B">
        <w:rPr>
          <w:rFonts w:ascii="Times New Roman" w:eastAsia="Times New Roman" w:hAnsi="Times New Roman" w:cs="Times New Roman"/>
          <w:bCs/>
          <w:sz w:val="24"/>
          <w:szCs w:val="24"/>
          <w:lang w:val="uk-UA" w:eastAsia="ru-RU"/>
        </w:rPr>
        <w:t>-7</w:t>
      </w:r>
      <w:r w:rsidR="007B0E70" w:rsidRPr="0033243B">
        <w:rPr>
          <w:rFonts w:ascii="Times New Roman" w:eastAsia="Times New Roman" w:hAnsi="Times New Roman" w:cs="Times New Roman"/>
          <w:bCs/>
          <w:sz w:val="24"/>
          <w:szCs w:val="24"/>
          <w:lang w:val="uk-UA" w:eastAsia="ru-RU"/>
        </w:rPr>
        <w:t>9</w:t>
      </w:r>
      <w:r w:rsidRPr="0033243B">
        <w:rPr>
          <w:rFonts w:ascii="Times New Roman" w:eastAsia="Times New Roman" w:hAnsi="Times New Roman" w:cs="Times New Roman"/>
          <w:bCs/>
          <w:sz w:val="24"/>
          <w:szCs w:val="24"/>
          <w:lang w:val="uk-UA" w:eastAsia="ru-RU"/>
        </w:rPr>
        <w:t>-VIІІ «Про  внесення змін до рішення 68 сесії  Бучанської   міської ради VІII скликання від  24 грудня 2024 року за № 5132-68- VIII (позачергове засідання) «Про місцевий бюджет Бучанської міської територіальної громади на 2025 рік»</w:t>
      </w:r>
      <w:r w:rsidR="007B0E70" w:rsidRPr="0033243B">
        <w:rPr>
          <w:rFonts w:ascii="Times New Roman" w:eastAsia="Times New Roman" w:hAnsi="Times New Roman" w:cs="Times New Roman"/>
          <w:bCs/>
          <w:sz w:val="24"/>
          <w:szCs w:val="24"/>
          <w:lang w:val="uk-UA" w:eastAsia="ru-RU"/>
        </w:rPr>
        <w:t xml:space="preserve"> та  згідно  рішення 80 позачергової сесії VIII скликання Бучанської міської ради 09 вересня 2025 року №5769-80-VIІІ «Про  внесення змін до рішення 68 сесії  Бучанської   міської ради VІII скликання від  24 грудня 2024 року за № 5132-68- VIII (позачергове засідання) «Про місцевий бюджет Бучанської міської територіальної громади на 2025 рік».</w:t>
      </w:r>
    </w:p>
    <w:p w:rsidR="007A4571" w:rsidRPr="0033243B" w:rsidRDefault="007A457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«Капітальний ремонт озеленення біля ставка на території Бучанського міського парку м. Буча Бучанського району Київської області», а саме: + 983 376,00 грн.</w:t>
      </w:r>
    </w:p>
    <w:p w:rsidR="007A4571" w:rsidRPr="0033243B" w:rsidRDefault="007A457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«Капітальний ремонт Київської площі з благоустроєм території та облаштуванням елементів безбар’єрного доступу в м. Буча Бучанського району Київської області» (розроблення проектно-кошторисної документації), а саме: + 700 000,00 грн.;</w:t>
      </w:r>
    </w:p>
    <w:p w:rsidR="007A4571" w:rsidRPr="0033243B" w:rsidRDefault="007A457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Перерозподілити видаткову частину спеціального фонду місцевого бюджету Бучанської міської територіальної громади на 2025 рік, а саме:</w:t>
      </w:r>
    </w:p>
    <w:p w:rsidR="007A4571" w:rsidRPr="0033243B" w:rsidRDefault="007A457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-«Капітальний ремонт озеленення дороги комунальної власності між вул. Щаслива та вул. Ревуцького в м. Буча Київської області», а саме: -683 031,36грн;</w:t>
      </w:r>
    </w:p>
    <w:p w:rsidR="007A4571" w:rsidRPr="0033243B" w:rsidRDefault="007A457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-«Капітальний ремонт озеленення по вул. Щаслива (від бул. Б. Хмельницького до вул. Мурашка) в м. Буча Київської області», а саме:  -160 064,00 грн;</w:t>
      </w:r>
    </w:p>
    <w:p w:rsidR="007A4571" w:rsidRPr="0033243B" w:rsidRDefault="007A457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-«Капітальний ремонт озеленення по вул. Мурашка (від вул. Щаслива до вул. Нове Шосе) в м. Буча Київської області», а саме: -314 480,45 грн;</w:t>
      </w:r>
    </w:p>
    <w:p w:rsidR="007A4571" w:rsidRPr="0033243B" w:rsidRDefault="007A457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xml:space="preserve"> -«Капітальний ремонт озеленення по вул. Руденка (від бул. Б. Хмельницького до вул. Мурашка) в м. Буча Київської області», а саме: -404 424,19 грн;</w:t>
      </w:r>
    </w:p>
    <w:p w:rsidR="007A4571" w:rsidRPr="0033243B" w:rsidRDefault="007A457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КЕКВ 3210 «Капітальні трансферти підприємствам (установам, організаціям)», а саме + 1 562 000,00 грн.,</w:t>
      </w:r>
    </w:p>
    <w:p w:rsidR="007A4571" w:rsidRPr="0033243B" w:rsidRDefault="007A4571"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xml:space="preserve">згідно  рішення </w:t>
      </w:r>
      <w:r w:rsidR="002323B2" w:rsidRPr="0033243B">
        <w:rPr>
          <w:rFonts w:ascii="Times New Roman" w:eastAsia="Times New Roman" w:hAnsi="Times New Roman" w:cs="Times New Roman"/>
          <w:bCs/>
          <w:sz w:val="24"/>
          <w:szCs w:val="24"/>
          <w:lang w:val="uk-UA" w:eastAsia="ru-RU"/>
        </w:rPr>
        <w:t>82</w:t>
      </w:r>
      <w:r w:rsidRPr="0033243B">
        <w:rPr>
          <w:rFonts w:ascii="Times New Roman" w:eastAsia="Times New Roman" w:hAnsi="Times New Roman" w:cs="Times New Roman"/>
          <w:bCs/>
          <w:sz w:val="24"/>
          <w:szCs w:val="24"/>
          <w:lang w:val="uk-UA" w:eastAsia="ru-RU"/>
        </w:rPr>
        <w:t xml:space="preserve"> позачергової сесії VIII скликання Бучанської міської ради 14 жовтня   2025 року №5</w:t>
      </w:r>
      <w:r w:rsidR="002323B2" w:rsidRPr="0033243B">
        <w:rPr>
          <w:rFonts w:ascii="Times New Roman" w:eastAsia="Times New Roman" w:hAnsi="Times New Roman" w:cs="Times New Roman"/>
          <w:bCs/>
          <w:sz w:val="24"/>
          <w:szCs w:val="24"/>
          <w:lang w:val="uk-UA" w:eastAsia="ru-RU"/>
        </w:rPr>
        <w:t>878</w:t>
      </w:r>
      <w:r w:rsidRPr="0033243B">
        <w:rPr>
          <w:rFonts w:ascii="Times New Roman" w:eastAsia="Times New Roman" w:hAnsi="Times New Roman" w:cs="Times New Roman"/>
          <w:bCs/>
          <w:sz w:val="24"/>
          <w:szCs w:val="24"/>
          <w:lang w:val="uk-UA" w:eastAsia="ru-RU"/>
        </w:rPr>
        <w:t>-</w:t>
      </w:r>
      <w:r w:rsidR="00917A2A" w:rsidRPr="0033243B">
        <w:rPr>
          <w:rFonts w:ascii="Times New Roman" w:eastAsia="Times New Roman" w:hAnsi="Times New Roman" w:cs="Times New Roman"/>
          <w:bCs/>
          <w:sz w:val="24"/>
          <w:szCs w:val="24"/>
          <w:lang w:val="uk-UA" w:eastAsia="ru-RU"/>
        </w:rPr>
        <w:t>8</w:t>
      </w:r>
      <w:r w:rsidR="002323B2" w:rsidRPr="0033243B">
        <w:rPr>
          <w:rFonts w:ascii="Times New Roman" w:eastAsia="Times New Roman" w:hAnsi="Times New Roman" w:cs="Times New Roman"/>
          <w:bCs/>
          <w:sz w:val="24"/>
          <w:szCs w:val="24"/>
          <w:lang w:val="uk-UA" w:eastAsia="ru-RU"/>
        </w:rPr>
        <w:t>2</w:t>
      </w:r>
      <w:r w:rsidRPr="0033243B">
        <w:rPr>
          <w:rFonts w:ascii="Times New Roman" w:eastAsia="Times New Roman" w:hAnsi="Times New Roman" w:cs="Times New Roman"/>
          <w:bCs/>
          <w:sz w:val="24"/>
          <w:szCs w:val="24"/>
          <w:lang w:val="uk-UA" w:eastAsia="ru-RU"/>
        </w:rPr>
        <w:t>-VIІІ «Про  внесення змін до рішення 79 сесії  Бучанської   міської ради VІII скликання від  24 грудня 2024 року за № 5132-68- VIII (позачергове засідання) «Про місцевий бюджет Бучанської міської територіальної громади на 2025 рік».</w:t>
      </w:r>
    </w:p>
    <w:p w:rsidR="003764E3" w:rsidRPr="0033243B" w:rsidRDefault="003764E3"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придбання предметів довгострокового користування, а саме: грудень - + 2 063 400,00 грн;</w:t>
      </w:r>
    </w:p>
    <w:p w:rsidR="007A4571" w:rsidRPr="0033243B" w:rsidRDefault="003764E3"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xml:space="preserve"> - «Капітальний ремонт доріжки в нижній частині Бучанського міського парку ( в межах вул. Паркова та локації- дитяча залізниця) в м. Буча Київської області», а саме: + 1 363 235,00 грн.</w:t>
      </w:r>
    </w:p>
    <w:p w:rsidR="003764E3" w:rsidRPr="0033243B" w:rsidRDefault="003764E3"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Перерозподілити видаткову частину спеціального фонду місцевого бюджету:</w:t>
      </w:r>
    </w:p>
    <w:p w:rsidR="003764E3" w:rsidRPr="0033243B" w:rsidRDefault="003764E3"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«Капітальний ремонт озеленення по вул. Руденка (від бул. Б. Хмельницького до вул. Мурашка) в м. Буча Київської області», а саме: - 30 000,00 грн;</w:t>
      </w:r>
    </w:p>
    <w:p w:rsidR="003764E3" w:rsidRPr="0033243B" w:rsidRDefault="003764E3"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xml:space="preserve"> - придбання предметів довгострокового користування, а саме: + 30 000,00 грн.</w:t>
      </w:r>
    </w:p>
    <w:p w:rsidR="006F3C81" w:rsidRPr="0033243B" w:rsidRDefault="003764E3"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згідно  рішення 84 позачергової сесії VIII скликання Бучанської міської ради 04 грудня   2025 року №5769-</w:t>
      </w:r>
      <w:r w:rsidR="00917A2A" w:rsidRPr="0033243B">
        <w:rPr>
          <w:rFonts w:ascii="Times New Roman" w:eastAsia="Times New Roman" w:hAnsi="Times New Roman" w:cs="Times New Roman"/>
          <w:bCs/>
          <w:sz w:val="24"/>
          <w:szCs w:val="24"/>
          <w:lang w:val="uk-UA" w:eastAsia="ru-RU"/>
        </w:rPr>
        <w:t>84</w:t>
      </w:r>
      <w:r w:rsidRPr="0033243B">
        <w:rPr>
          <w:rFonts w:ascii="Times New Roman" w:eastAsia="Times New Roman" w:hAnsi="Times New Roman" w:cs="Times New Roman"/>
          <w:bCs/>
          <w:sz w:val="24"/>
          <w:szCs w:val="24"/>
          <w:lang w:val="uk-UA" w:eastAsia="ru-RU"/>
        </w:rPr>
        <w:t>-VIІІ «Про  внесення змін до рішення 79 сесії  Бучанської   міської ради VІII скликання від  24 грудня 2024 року за № 5132-68- VIII (позачергове засідання) «Про місцевий бюджет Бучанської міської територіальної громади на 2025 рік».</w:t>
      </w:r>
    </w:p>
    <w:p w:rsidR="00917A2A" w:rsidRPr="0033243B" w:rsidRDefault="00917A2A"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Перерозподілити видаткову частину спеціального фонду місцевого бюджету</w:t>
      </w:r>
    </w:p>
    <w:p w:rsidR="00917A2A" w:rsidRPr="0033243B" w:rsidRDefault="00917A2A"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eastAsia="ru-RU"/>
        </w:rPr>
        <w:t>- «Капітальний ремонт благоустрою комунальної власності в межах вул. Захисників України та вул. Любові Панченко в м. Буча Київської області» на суму - + 1 139 183,32 грн.</w:t>
      </w:r>
      <w:r w:rsidRPr="0033243B">
        <w:rPr>
          <w:rFonts w:ascii="Times New Roman" w:eastAsia="Times New Roman" w:hAnsi="Times New Roman" w:cs="Times New Roman"/>
          <w:bCs/>
          <w:sz w:val="24"/>
          <w:szCs w:val="24"/>
          <w:lang w:val="uk-UA" w:eastAsia="ru-RU"/>
        </w:rPr>
        <w:t>;</w:t>
      </w:r>
    </w:p>
    <w:p w:rsidR="003764E3" w:rsidRPr="0033243B" w:rsidRDefault="00917A2A"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 xml:space="preserve"> - «Капітальний ремонт Київської площі з благоустроєм території та облаштуванням елементів безбар’єрного доступу у місті Буча Бучанського району Київської області» (розробка ПКД) – на суму - - 1 139 183,32 грн.</w:t>
      </w:r>
    </w:p>
    <w:p w:rsidR="00917A2A" w:rsidRPr="0033243B" w:rsidRDefault="00917A2A" w:rsidP="00845A67">
      <w:pPr>
        <w:spacing w:after="0" w:line="240" w:lineRule="auto"/>
        <w:ind w:firstLine="567"/>
        <w:jc w:val="both"/>
        <w:rPr>
          <w:rFonts w:ascii="Times New Roman" w:eastAsia="Times New Roman" w:hAnsi="Times New Roman" w:cs="Times New Roman"/>
          <w:bCs/>
          <w:sz w:val="24"/>
          <w:szCs w:val="24"/>
          <w:lang w:val="uk-UA" w:eastAsia="ru-RU"/>
        </w:rPr>
      </w:pPr>
      <w:r w:rsidRPr="0033243B">
        <w:rPr>
          <w:rFonts w:ascii="Times New Roman" w:eastAsia="Times New Roman" w:hAnsi="Times New Roman" w:cs="Times New Roman"/>
          <w:bCs/>
          <w:sz w:val="24"/>
          <w:szCs w:val="24"/>
          <w:lang w:val="uk-UA" w:eastAsia="ru-RU"/>
        </w:rPr>
        <w:t>згідно  рішення 8</w:t>
      </w:r>
      <w:r w:rsidR="002323B2" w:rsidRPr="0033243B">
        <w:rPr>
          <w:rFonts w:ascii="Times New Roman" w:eastAsia="Times New Roman" w:hAnsi="Times New Roman" w:cs="Times New Roman"/>
          <w:bCs/>
          <w:sz w:val="24"/>
          <w:szCs w:val="24"/>
          <w:lang w:val="uk-UA" w:eastAsia="ru-RU"/>
        </w:rPr>
        <w:t>6</w:t>
      </w:r>
      <w:r w:rsidRPr="0033243B">
        <w:rPr>
          <w:rFonts w:ascii="Times New Roman" w:eastAsia="Times New Roman" w:hAnsi="Times New Roman" w:cs="Times New Roman"/>
          <w:bCs/>
          <w:sz w:val="24"/>
          <w:szCs w:val="24"/>
          <w:lang w:val="uk-UA" w:eastAsia="ru-RU"/>
        </w:rPr>
        <w:t xml:space="preserve"> позачергової сесії VIII скликання Бучанської міської ради 24  грудня   2025 року №6192- 86 -VIІІ «Про  внесення змін до рішення 79 сесії  Бучанської   міської ради VІII скликання від  24 грудня 2024 року за № 5132-68- VIII (позачергове засідання) «Про місцевий бюджет Бучанської міської територіальної громади на 2025 рік».</w:t>
      </w:r>
    </w:p>
    <w:tbl>
      <w:tblPr>
        <w:tblStyle w:val="ac"/>
        <w:tblW w:w="0" w:type="auto"/>
        <w:tblLook w:val="04A0" w:firstRow="1" w:lastRow="0" w:firstColumn="1" w:lastColumn="0" w:noHBand="0" w:noVBand="1"/>
      </w:tblPr>
      <w:tblGrid>
        <w:gridCol w:w="1746"/>
        <w:gridCol w:w="1166"/>
        <w:gridCol w:w="1585"/>
        <w:gridCol w:w="1811"/>
        <w:gridCol w:w="1585"/>
        <w:gridCol w:w="1452"/>
      </w:tblGrid>
      <w:tr w:rsidR="00420C58" w:rsidRPr="0033243B" w:rsidTr="00A14E26">
        <w:tc>
          <w:tcPr>
            <w:tcW w:w="1746" w:type="dxa"/>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p>
        </w:tc>
        <w:tc>
          <w:tcPr>
            <w:tcW w:w="1166" w:type="dxa"/>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Виділені кошти</w:t>
            </w:r>
          </w:p>
        </w:tc>
        <w:tc>
          <w:tcPr>
            <w:tcW w:w="1585" w:type="dxa"/>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 xml:space="preserve">Сума фактично використаних коштів </w:t>
            </w:r>
          </w:p>
        </w:tc>
        <w:tc>
          <w:tcPr>
            <w:tcW w:w="1811" w:type="dxa"/>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Залишок невикористаних коштів</w:t>
            </w:r>
          </w:p>
        </w:tc>
        <w:tc>
          <w:tcPr>
            <w:tcW w:w="1585" w:type="dxa"/>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 xml:space="preserve">Розподіл використаних коштів </w:t>
            </w:r>
          </w:p>
        </w:tc>
        <w:tc>
          <w:tcPr>
            <w:tcW w:w="1452" w:type="dxa"/>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Примітки</w:t>
            </w:r>
          </w:p>
        </w:tc>
      </w:tr>
      <w:tr w:rsidR="00420C58" w:rsidRPr="0033243B" w:rsidTr="00A14E26">
        <w:tc>
          <w:tcPr>
            <w:tcW w:w="1746" w:type="dxa"/>
            <w:vMerge w:val="restart"/>
            <w:shd w:val="clear" w:color="auto" w:fill="auto"/>
          </w:tcPr>
          <w:p w:rsidR="00420C58" w:rsidRPr="0033243B" w:rsidRDefault="00420C58" w:rsidP="00845A67">
            <w:pPr>
              <w:jc w:val="both"/>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w:t>
            </w:r>
            <w:r w:rsidR="00560BE5" w:rsidRPr="0033243B">
              <w:rPr>
                <w:rFonts w:ascii="Times New Roman" w:eastAsia="Times New Roman" w:hAnsi="Times New Roman" w:cs="Times New Roman"/>
                <w:bCs/>
                <w:sz w:val="20"/>
                <w:szCs w:val="20"/>
                <w:lang w:val="uk-UA" w:eastAsia="ru-RU"/>
              </w:rPr>
              <w:t xml:space="preserve">Капітальний ремонт озеленення з влаштуванням автоматичного поливу  на перехресті  доріг  вул. Захисників та вул. Шевченка  в м. Буча, Київської області </w:t>
            </w:r>
            <w:r w:rsidRPr="0033243B">
              <w:rPr>
                <w:rFonts w:ascii="Times New Roman" w:eastAsia="Times New Roman" w:hAnsi="Times New Roman" w:cs="Times New Roman"/>
                <w:bCs/>
                <w:sz w:val="20"/>
                <w:szCs w:val="20"/>
                <w:lang w:val="uk-UA" w:eastAsia="ru-RU"/>
              </w:rPr>
              <w:t>і»</w:t>
            </w:r>
          </w:p>
        </w:tc>
        <w:tc>
          <w:tcPr>
            <w:tcW w:w="1166" w:type="dxa"/>
            <w:vMerge w:val="restart"/>
            <w:shd w:val="clear" w:color="auto" w:fill="auto"/>
          </w:tcPr>
          <w:p w:rsidR="00420C58" w:rsidRPr="0033243B" w:rsidRDefault="00420C5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1172,38089</w:t>
            </w:r>
          </w:p>
        </w:tc>
        <w:tc>
          <w:tcPr>
            <w:tcW w:w="1585" w:type="dxa"/>
            <w:vMerge w:val="restart"/>
            <w:shd w:val="clear" w:color="auto" w:fill="auto"/>
          </w:tcPr>
          <w:p w:rsidR="00420C58" w:rsidRPr="0033243B" w:rsidRDefault="00420C5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11498,4473</w:t>
            </w:r>
          </w:p>
        </w:tc>
        <w:tc>
          <w:tcPr>
            <w:tcW w:w="1811" w:type="dxa"/>
            <w:vMerge w:val="restart"/>
            <w:shd w:val="clear" w:color="auto" w:fill="auto"/>
          </w:tcPr>
          <w:p w:rsidR="00420C58" w:rsidRPr="0033243B" w:rsidRDefault="00420C5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22,53616</w:t>
            </w:r>
          </w:p>
        </w:tc>
        <w:tc>
          <w:tcPr>
            <w:tcW w:w="1585" w:type="dxa"/>
            <w:shd w:val="clear" w:color="auto" w:fill="auto"/>
          </w:tcPr>
          <w:p w:rsidR="00420C58" w:rsidRPr="0033243B" w:rsidRDefault="00420C5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1095,67645</w:t>
            </w:r>
          </w:p>
        </w:tc>
        <w:tc>
          <w:tcPr>
            <w:tcW w:w="1452" w:type="dxa"/>
            <w:shd w:val="clear" w:color="auto" w:fill="auto"/>
          </w:tcPr>
          <w:p w:rsidR="00420C58" w:rsidRPr="0033243B" w:rsidRDefault="00420C5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420C58" w:rsidRPr="0033243B" w:rsidTr="00A14E26">
        <w:trPr>
          <w:trHeight w:val="762"/>
        </w:trPr>
        <w:tc>
          <w:tcPr>
            <w:tcW w:w="1746" w:type="dxa"/>
            <w:vMerge/>
            <w:shd w:val="clear" w:color="auto" w:fill="auto"/>
          </w:tcPr>
          <w:p w:rsidR="0081586A" w:rsidRPr="0033243B" w:rsidRDefault="0081586A" w:rsidP="00845A67">
            <w:pPr>
              <w:jc w:val="both"/>
              <w:rPr>
                <w:rFonts w:ascii="Times New Roman" w:eastAsia="Times New Roman" w:hAnsi="Times New Roman" w:cs="Times New Roman"/>
                <w:bCs/>
                <w:sz w:val="20"/>
                <w:szCs w:val="20"/>
                <w:lang w:val="uk-UA" w:eastAsia="ru-RU"/>
              </w:rPr>
            </w:pPr>
          </w:p>
        </w:tc>
        <w:tc>
          <w:tcPr>
            <w:tcW w:w="1166" w:type="dxa"/>
            <w:vMerge/>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p>
        </w:tc>
        <w:tc>
          <w:tcPr>
            <w:tcW w:w="1585" w:type="dxa"/>
            <w:vMerge/>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p>
        </w:tc>
        <w:tc>
          <w:tcPr>
            <w:tcW w:w="1811" w:type="dxa"/>
            <w:vMerge/>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p>
        </w:tc>
        <w:tc>
          <w:tcPr>
            <w:tcW w:w="1585" w:type="dxa"/>
            <w:shd w:val="clear" w:color="auto" w:fill="auto"/>
          </w:tcPr>
          <w:p w:rsidR="0081586A" w:rsidRPr="0033243B" w:rsidRDefault="00420C5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38,940</w:t>
            </w:r>
          </w:p>
        </w:tc>
        <w:tc>
          <w:tcPr>
            <w:tcW w:w="1452" w:type="dxa"/>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420C58" w:rsidRPr="0033243B" w:rsidTr="00A14E26">
        <w:trPr>
          <w:trHeight w:val="1736"/>
        </w:trPr>
        <w:tc>
          <w:tcPr>
            <w:tcW w:w="1746" w:type="dxa"/>
            <w:vMerge/>
            <w:shd w:val="clear" w:color="auto" w:fill="auto"/>
          </w:tcPr>
          <w:p w:rsidR="0081586A" w:rsidRPr="0033243B" w:rsidRDefault="0081586A" w:rsidP="00845A67">
            <w:pPr>
              <w:jc w:val="both"/>
              <w:rPr>
                <w:rFonts w:ascii="Times New Roman" w:eastAsia="Times New Roman" w:hAnsi="Times New Roman" w:cs="Times New Roman"/>
                <w:bCs/>
                <w:sz w:val="20"/>
                <w:szCs w:val="20"/>
                <w:lang w:val="uk-UA" w:eastAsia="ru-RU"/>
              </w:rPr>
            </w:pPr>
          </w:p>
        </w:tc>
        <w:tc>
          <w:tcPr>
            <w:tcW w:w="1166" w:type="dxa"/>
            <w:vMerge/>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p>
        </w:tc>
        <w:tc>
          <w:tcPr>
            <w:tcW w:w="1585" w:type="dxa"/>
            <w:vMerge/>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p>
        </w:tc>
        <w:tc>
          <w:tcPr>
            <w:tcW w:w="1811" w:type="dxa"/>
            <w:vMerge/>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p>
        </w:tc>
        <w:tc>
          <w:tcPr>
            <w:tcW w:w="1585" w:type="dxa"/>
            <w:shd w:val="clear" w:color="auto" w:fill="auto"/>
          </w:tcPr>
          <w:p w:rsidR="0081586A" w:rsidRPr="0033243B" w:rsidRDefault="00420C5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15,22828</w:t>
            </w:r>
          </w:p>
          <w:p w:rsidR="0081586A" w:rsidRPr="0033243B" w:rsidRDefault="0081586A" w:rsidP="00845A67">
            <w:pPr>
              <w:jc w:val="center"/>
              <w:rPr>
                <w:rFonts w:ascii="Times New Roman" w:eastAsia="Times New Roman" w:hAnsi="Times New Roman" w:cs="Times New Roman"/>
                <w:bCs/>
                <w:sz w:val="20"/>
                <w:szCs w:val="20"/>
                <w:lang w:val="uk-UA" w:eastAsia="ru-RU"/>
              </w:rPr>
            </w:pPr>
          </w:p>
        </w:tc>
        <w:tc>
          <w:tcPr>
            <w:tcW w:w="1452" w:type="dxa"/>
            <w:shd w:val="clear" w:color="auto" w:fill="auto"/>
          </w:tcPr>
          <w:p w:rsidR="0081586A" w:rsidRPr="0033243B" w:rsidRDefault="0081586A"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420C58" w:rsidRPr="0033243B" w:rsidTr="00A14E26">
        <w:trPr>
          <w:trHeight w:val="427"/>
        </w:trPr>
        <w:tc>
          <w:tcPr>
            <w:tcW w:w="1746" w:type="dxa"/>
            <w:shd w:val="clear" w:color="auto" w:fill="auto"/>
          </w:tcPr>
          <w:p w:rsidR="0081586A" w:rsidRPr="0033243B" w:rsidRDefault="0081586A"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81586A" w:rsidRPr="0033243B" w:rsidRDefault="00420C58"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1172,38089</w:t>
            </w:r>
          </w:p>
        </w:tc>
        <w:tc>
          <w:tcPr>
            <w:tcW w:w="1585" w:type="dxa"/>
            <w:shd w:val="clear" w:color="auto" w:fill="auto"/>
          </w:tcPr>
          <w:p w:rsidR="0081586A" w:rsidRPr="0033243B" w:rsidRDefault="00420C58"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1149</w:t>
            </w:r>
            <w:r w:rsidR="00560BE5" w:rsidRPr="0033243B">
              <w:rPr>
                <w:rFonts w:ascii="Times New Roman" w:eastAsia="Times New Roman" w:hAnsi="Times New Roman" w:cs="Times New Roman"/>
                <w:b/>
                <w:bCs/>
                <w:i/>
                <w:sz w:val="20"/>
                <w:szCs w:val="20"/>
                <w:lang w:val="uk-UA" w:eastAsia="ru-RU"/>
              </w:rPr>
              <w:t>,8</w:t>
            </w:r>
            <w:r w:rsidRPr="0033243B">
              <w:rPr>
                <w:rFonts w:ascii="Times New Roman" w:eastAsia="Times New Roman" w:hAnsi="Times New Roman" w:cs="Times New Roman"/>
                <w:b/>
                <w:bCs/>
                <w:i/>
                <w:sz w:val="20"/>
                <w:szCs w:val="20"/>
                <w:lang w:val="uk-UA" w:eastAsia="ru-RU"/>
              </w:rPr>
              <w:t>4473</w:t>
            </w:r>
          </w:p>
        </w:tc>
        <w:tc>
          <w:tcPr>
            <w:tcW w:w="1811" w:type="dxa"/>
            <w:shd w:val="clear" w:color="auto" w:fill="auto"/>
          </w:tcPr>
          <w:p w:rsidR="0081586A" w:rsidRPr="0033243B" w:rsidRDefault="00420C58"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22,53616</w:t>
            </w:r>
          </w:p>
        </w:tc>
        <w:tc>
          <w:tcPr>
            <w:tcW w:w="1585" w:type="dxa"/>
            <w:shd w:val="clear" w:color="auto" w:fill="auto"/>
          </w:tcPr>
          <w:p w:rsidR="0081586A" w:rsidRPr="0033243B" w:rsidRDefault="00420C58"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1149,84473</w:t>
            </w:r>
          </w:p>
        </w:tc>
        <w:tc>
          <w:tcPr>
            <w:tcW w:w="1452" w:type="dxa"/>
            <w:shd w:val="clear" w:color="auto" w:fill="auto"/>
          </w:tcPr>
          <w:p w:rsidR="0081586A" w:rsidRPr="0033243B" w:rsidRDefault="0081586A" w:rsidP="00845A67">
            <w:pPr>
              <w:jc w:val="center"/>
              <w:rPr>
                <w:rFonts w:ascii="Times New Roman" w:eastAsia="Times New Roman" w:hAnsi="Times New Roman" w:cs="Times New Roman"/>
                <w:b/>
                <w:bCs/>
                <w:i/>
                <w:sz w:val="20"/>
                <w:szCs w:val="20"/>
                <w:lang w:val="uk-UA" w:eastAsia="ru-RU"/>
              </w:rPr>
            </w:pPr>
          </w:p>
        </w:tc>
      </w:tr>
      <w:tr w:rsidR="00677495" w:rsidRPr="0033243B" w:rsidTr="00A14E26">
        <w:trPr>
          <w:trHeight w:val="537"/>
        </w:trPr>
        <w:tc>
          <w:tcPr>
            <w:tcW w:w="1746" w:type="dxa"/>
            <w:vMerge w:val="restart"/>
            <w:shd w:val="clear" w:color="auto" w:fill="auto"/>
          </w:tcPr>
          <w:p w:rsidR="00677495" w:rsidRPr="0033243B" w:rsidRDefault="00677495" w:rsidP="00845A67">
            <w:pP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 xml:space="preserve">«Капітальний ремонт озеленення </w:t>
            </w:r>
            <w:r w:rsidR="00420C58" w:rsidRPr="0033243B">
              <w:rPr>
                <w:rFonts w:ascii="Times New Roman" w:eastAsia="Times New Roman" w:hAnsi="Times New Roman" w:cs="Times New Roman"/>
                <w:bCs/>
                <w:sz w:val="20"/>
                <w:szCs w:val="20"/>
                <w:lang w:val="uk-UA" w:eastAsia="ru-RU"/>
              </w:rPr>
              <w:t xml:space="preserve">з влаштуванням автоматичного поливу </w:t>
            </w:r>
            <w:r w:rsidRPr="0033243B">
              <w:rPr>
                <w:rFonts w:ascii="Times New Roman" w:eastAsia="Times New Roman" w:hAnsi="Times New Roman" w:cs="Times New Roman"/>
                <w:bCs/>
                <w:sz w:val="20"/>
                <w:szCs w:val="20"/>
                <w:lang w:val="uk-UA" w:eastAsia="ru-RU"/>
              </w:rPr>
              <w:t>по вул. Пам'яті в м. Буча, Київської області»</w:t>
            </w:r>
          </w:p>
        </w:tc>
        <w:tc>
          <w:tcPr>
            <w:tcW w:w="1166" w:type="dxa"/>
            <w:vMerge w:val="restart"/>
            <w:shd w:val="clear" w:color="auto" w:fill="auto"/>
          </w:tcPr>
          <w:p w:rsidR="00677495" w:rsidRPr="0033243B" w:rsidRDefault="00420C5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1496,74111</w:t>
            </w:r>
          </w:p>
        </w:tc>
        <w:tc>
          <w:tcPr>
            <w:tcW w:w="1585" w:type="dxa"/>
            <w:vMerge w:val="restart"/>
            <w:shd w:val="clear" w:color="auto" w:fill="auto"/>
          </w:tcPr>
          <w:p w:rsidR="00677495" w:rsidRPr="0033243B" w:rsidRDefault="00420C5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1496,74111</w:t>
            </w:r>
          </w:p>
        </w:tc>
        <w:tc>
          <w:tcPr>
            <w:tcW w:w="1811" w:type="dxa"/>
            <w:vMerge w:val="restart"/>
            <w:shd w:val="clear" w:color="auto" w:fill="auto"/>
          </w:tcPr>
          <w:p w:rsidR="00677495" w:rsidRPr="0033243B" w:rsidRDefault="00420C5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0,0</w:t>
            </w:r>
          </w:p>
        </w:tc>
        <w:tc>
          <w:tcPr>
            <w:tcW w:w="1585" w:type="dxa"/>
            <w:shd w:val="clear" w:color="auto" w:fill="auto"/>
          </w:tcPr>
          <w:p w:rsidR="00677495" w:rsidRPr="0033243B" w:rsidRDefault="00420C5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1436,84020</w:t>
            </w:r>
          </w:p>
        </w:tc>
        <w:tc>
          <w:tcPr>
            <w:tcW w:w="1452" w:type="dxa"/>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677495" w:rsidRPr="0033243B" w:rsidTr="00A14E26">
        <w:trPr>
          <w:trHeight w:val="537"/>
        </w:trPr>
        <w:tc>
          <w:tcPr>
            <w:tcW w:w="1746" w:type="dxa"/>
            <w:vMerge/>
            <w:shd w:val="clear" w:color="auto" w:fill="auto"/>
          </w:tcPr>
          <w:p w:rsidR="00677495" w:rsidRPr="0033243B" w:rsidRDefault="00677495" w:rsidP="00845A67">
            <w:pPr>
              <w:rPr>
                <w:rFonts w:ascii="Times New Roman" w:eastAsia="Times New Roman" w:hAnsi="Times New Roman" w:cs="Times New Roman"/>
                <w:bCs/>
                <w:sz w:val="20"/>
                <w:szCs w:val="20"/>
                <w:lang w:val="uk-UA" w:eastAsia="ru-RU"/>
              </w:rPr>
            </w:pPr>
          </w:p>
        </w:tc>
        <w:tc>
          <w:tcPr>
            <w:tcW w:w="1166" w:type="dxa"/>
            <w:vMerge/>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p>
        </w:tc>
        <w:tc>
          <w:tcPr>
            <w:tcW w:w="1585" w:type="dxa"/>
            <w:vMerge/>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p>
        </w:tc>
        <w:tc>
          <w:tcPr>
            <w:tcW w:w="1811" w:type="dxa"/>
            <w:vMerge/>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p>
        </w:tc>
        <w:tc>
          <w:tcPr>
            <w:tcW w:w="1585" w:type="dxa"/>
            <w:shd w:val="clear" w:color="auto" w:fill="auto"/>
          </w:tcPr>
          <w:p w:rsidR="00677495" w:rsidRPr="0033243B" w:rsidRDefault="00420C5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39,977</w:t>
            </w:r>
          </w:p>
        </w:tc>
        <w:tc>
          <w:tcPr>
            <w:tcW w:w="1452" w:type="dxa"/>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677495" w:rsidRPr="0033243B" w:rsidTr="00A14E26">
        <w:trPr>
          <w:trHeight w:val="537"/>
        </w:trPr>
        <w:tc>
          <w:tcPr>
            <w:tcW w:w="1746" w:type="dxa"/>
            <w:vMerge/>
            <w:shd w:val="clear" w:color="auto" w:fill="auto"/>
          </w:tcPr>
          <w:p w:rsidR="00677495" w:rsidRPr="0033243B" w:rsidRDefault="00677495" w:rsidP="00845A67">
            <w:pPr>
              <w:rPr>
                <w:rFonts w:ascii="Times New Roman" w:eastAsia="Times New Roman" w:hAnsi="Times New Roman" w:cs="Times New Roman"/>
                <w:bCs/>
                <w:sz w:val="20"/>
                <w:szCs w:val="20"/>
                <w:lang w:val="uk-UA" w:eastAsia="ru-RU"/>
              </w:rPr>
            </w:pPr>
          </w:p>
        </w:tc>
        <w:tc>
          <w:tcPr>
            <w:tcW w:w="1166" w:type="dxa"/>
            <w:vMerge/>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p>
        </w:tc>
        <w:tc>
          <w:tcPr>
            <w:tcW w:w="1585" w:type="dxa"/>
            <w:vMerge/>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p>
        </w:tc>
        <w:tc>
          <w:tcPr>
            <w:tcW w:w="1811" w:type="dxa"/>
            <w:vMerge/>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p>
        </w:tc>
        <w:tc>
          <w:tcPr>
            <w:tcW w:w="1585" w:type="dxa"/>
            <w:shd w:val="clear" w:color="auto" w:fill="auto"/>
          </w:tcPr>
          <w:p w:rsidR="00677495" w:rsidRPr="0033243B" w:rsidRDefault="00420C5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19,92391</w:t>
            </w:r>
          </w:p>
        </w:tc>
        <w:tc>
          <w:tcPr>
            <w:tcW w:w="1452" w:type="dxa"/>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420C58" w:rsidRPr="0033243B" w:rsidTr="00A14E26">
        <w:trPr>
          <w:trHeight w:val="321"/>
        </w:trPr>
        <w:tc>
          <w:tcPr>
            <w:tcW w:w="1746" w:type="dxa"/>
            <w:shd w:val="clear" w:color="auto" w:fill="auto"/>
          </w:tcPr>
          <w:p w:rsidR="00420C58" w:rsidRPr="0033243B" w:rsidRDefault="00420C58" w:rsidP="00845A67">
            <w:pPr>
              <w:rPr>
                <w:rFonts w:ascii="Times New Roman" w:eastAsia="Times New Roman" w:hAnsi="Times New Roman" w:cs="Times New Roman"/>
                <w:bCs/>
                <w:sz w:val="20"/>
                <w:szCs w:val="20"/>
                <w:lang w:val="uk-UA" w:eastAsia="ru-RU"/>
              </w:rPr>
            </w:pPr>
          </w:p>
        </w:tc>
        <w:tc>
          <w:tcPr>
            <w:tcW w:w="1166" w:type="dxa"/>
            <w:shd w:val="clear" w:color="auto" w:fill="auto"/>
          </w:tcPr>
          <w:p w:rsidR="00420C58" w:rsidRPr="0033243B" w:rsidRDefault="00420C58"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1496,74111</w:t>
            </w:r>
          </w:p>
        </w:tc>
        <w:tc>
          <w:tcPr>
            <w:tcW w:w="1585" w:type="dxa"/>
            <w:shd w:val="clear" w:color="auto" w:fill="auto"/>
          </w:tcPr>
          <w:p w:rsidR="00420C58" w:rsidRPr="0033243B" w:rsidRDefault="00420C58"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1496,74111</w:t>
            </w:r>
          </w:p>
        </w:tc>
        <w:tc>
          <w:tcPr>
            <w:tcW w:w="1811" w:type="dxa"/>
            <w:shd w:val="clear" w:color="auto" w:fill="auto"/>
          </w:tcPr>
          <w:p w:rsidR="00420C58" w:rsidRPr="0033243B" w:rsidRDefault="00420C58"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0,0</w:t>
            </w:r>
          </w:p>
        </w:tc>
        <w:tc>
          <w:tcPr>
            <w:tcW w:w="1585" w:type="dxa"/>
            <w:shd w:val="clear" w:color="auto" w:fill="auto"/>
          </w:tcPr>
          <w:p w:rsidR="00420C58" w:rsidRPr="0033243B" w:rsidRDefault="00420C58"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1496,74111</w:t>
            </w:r>
          </w:p>
        </w:tc>
        <w:tc>
          <w:tcPr>
            <w:tcW w:w="1452" w:type="dxa"/>
            <w:shd w:val="clear" w:color="auto" w:fill="auto"/>
          </w:tcPr>
          <w:p w:rsidR="00420C58" w:rsidRPr="0033243B" w:rsidRDefault="00420C58" w:rsidP="00845A67">
            <w:pPr>
              <w:jc w:val="center"/>
              <w:rPr>
                <w:rFonts w:ascii="Times New Roman" w:eastAsia="Times New Roman" w:hAnsi="Times New Roman" w:cs="Times New Roman"/>
                <w:b/>
                <w:bCs/>
                <w:i/>
                <w:sz w:val="20"/>
                <w:szCs w:val="20"/>
                <w:lang w:val="uk-UA" w:eastAsia="ru-RU"/>
              </w:rPr>
            </w:pPr>
          </w:p>
        </w:tc>
      </w:tr>
      <w:tr w:rsidR="00677495" w:rsidRPr="0033243B" w:rsidTr="00A14E26">
        <w:trPr>
          <w:trHeight w:val="537"/>
        </w:trPr>
        <w:tc>
          <w:tcPr>
            <w:tcW w:w="1746" w:type="dxa"/>
            <w:vMerge w:val="restart"/>
            <w:shd w:val="clear" w:color="auto" w:fill="auto"/>
          </w:tcPr>
          <w:p w:rsidR="00677495" w:rsidRPr="0033243B" w:rsidRDefault="00677495" w:rsidP="00845A67">
            <w:pP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«Капітальний ремонт озеленення  по вул. Шевченка (між вул. Тячівська та вул. Ярослава Мудрого) в м. Буча, Київської області»</w:t>
            </w:r>
          </w:p>
        </w:tc>
        <w:tc>
          <w:tcPr>
            <w:tcW w:w="1166" w:type="dxa"/>
            <w:vMerge w:val="restart"/>
            <w:shd w:val="clear" w:color="auto" w:fill="auto"/>
          </w:tcPr>
          <w:p w:rsidR="00677495" w:rsidRPr="0033243B" w:rsidRDefault="006F349F"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1503,583</w:t>
            </w:r>
          </w:p>
        </w:tc>
        <w:tc>
          <w:tcPr>
            <w:tcW w:w="1585" w:type="dxa"/>
            <w:vMerge w:val="restart"/>
            <w:shd w:val="clear" w:color="auto" w:fill="auto"/>
          </w:tcPr>
          <w:p w:rsidR="00677495" w:rsidRPr="0033243B" w:rsidRDefault="006F349F"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1503,48732</w:t>
            </w:r>
          </w:p>
        </w:tc>
        <w:tc>
          <w:tcPr>
            <w:tcW w:w="1811" w:type="dxa"/>
            <w:vMerge w:val="restart"/>
            <w:shd w:val="clear" w:color="auto" w:fill="auto"/>
          </w:tcPr>
          <w:p w:rsidR="00677495" w:rsidRPr="0033243B" w:rsidRDefault="006F349F"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0,9568</w:t>
            </w:r>
          </w:p>
        </w:tc>
        <w:tc>
          <w:tcPr>
            <w:tcW w:w="1585" w:type="dxa"/>
            <w:shd w:val="clear" w:color="auto" w:fill="auto"/>
          </w:tcPr>
          <w:p w:rsidR="00677495" w:rsidRPr="0033243B" w:rsidRDefault="006F349F"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1445,34533</w:t>
            </w:r>
          </w:p>
        </w:tc>
        <w:tc>
          <w:tcPr>
            <w:tcW w:w="1452" w:type="dxa"/>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677495" w:rsidRPr="0033243B" w:rsidTr="00A14E26">
        <w:trPr>
          <w:trHeight w:val="537"/>
        </w:trPr>
        <w:tc>
          <w:tcPr>
            <w:tcW w:w="1746" w:type="dxa"/>
            <w:vMerge/>
            <w:shd w:val="clear" w:color="auto" w:fill="auto"/>
          </w:tcPr>
          <w:p w:rsidR="00677495" w:rsidRPr="0033243B" w:rsidRDefault="00677495"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p>
        </w:tc>
        <w:tc>
          <w:tcPr>
            <w:tcW w:w="1585" w:type="dxa"/>
            <w:vMerge/>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p>
        </w:tc>
        <w:tc>
          <w:tcPr>
            <w:tcW w:w="1811" w:type="dxa"/>
            <w:vMerge/>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p>
        </w:tc>
        <w:tc>
          <w:tcPr>
            <w:tcW w:w="1585" w:type="dxa"/>
            <w:shd w:val="clear" w:color="auto" w:fill="auto"/>
          </w:tcPr>
          <w:p w:rsidR="00677495" w:rsidRPr="0033243B" w:rsidRDefault="006F349F"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37,974</w:t>
            </w:r>
          </w:p>
        </w:tc>
        <w:tc>
          <w:tcPr>
            <w:tcW w:w="1452" w:type="dxa"/>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677495" w:rsidRPr="0033243B" w:rsidTr="00A14E26">
        <w:trPr>
          <w:trHeight w:val="537"/>
        </w:trPr>
        <w:tc>
          <w:tcPr>
            <w:tcW w:w="1746" w:type="dxa"/>
            <w:vMerge/>
            <w:shd w:val="clear" w:color="auto" w:fill="auto"/>
          </w:tcPr>
          <w:p w:rsidR="00677495" w:rsidRPr="0033243B" w:rsidRDefault="00677495"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p>
        </w:tc>
        <w:tc>
          <w:tcPr>
            <w:tcW w:w="1585" w:type="dxa"/>
            <w:vMerge/>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p>
        </w:tc>
        <w:tc>
          <w:tcPr>
            <w:tcW w:w="1811" w:type="dxa"/>
            <w:vMerge/>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p>
        </w:tc>
        <w:tc>
          <w:tcPr>
            <w:tcW w:w="1585" w:type="dxa"/>
            <w:shd w:val="clear" w:color="auto" w:fill="auto"/>
          </w:tcPr>
          <w:p w:rsidR="00677495" w:rsidRPr="0033243B" w:rsidRDefault="006F349F"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20,16799</w:t>
            </w:r>
          </w:p>
        </w:tc>
        <w:tc>
          <w:tcPr>
            <w:tcW w:w="1452" w:type="dxa"/>
            <w:shd w:val="clear" w:color="auto" w:fill="auto"/>
          </w:tcPr>
          <w:p w:rsidR="00677495" w:rsidRPr="0033243B" w:rsidRDefault="00677495"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6F349F" w:rsidRPr="0033243B" w:rsidTr="00A14E26">
        <w:trPr>
          <w:trHeight w:val="537"/>
        </w:trPr>
        <w:tc>
          <w:tcPr>
            <w:tcW w:w="1746" w:type="dxa"/>
            <w:shd w:val="clear" w:color="auto" w:fill="auto"/>
          </w:tcPr>
          <w:p w:rsidR="006F349F" w:rsidRPr="0033243B" w:rsidRDefault="006F349F"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6F349F" w:rsidRPr="0033243B" w:rsidRDefault="006F349F"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1503,583</w:t>
            </w:r>
          </w:p>
        </w:tc>
        <w:tc>
          <w:tcPr>
            <w:tcW w:w="1585" w:type="dxa"/>
            <w:shd w:val="clear" w:color="auto" w:fill="auto"/>
          </w:tcPr>
          <w:p w:rsidR="006F349F" w:rsidRPr="0033243B" w:rsidRDefault="006F349F"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1503,48732</w:t>
            </w:r>
          </w:p>
        </w:tc>
        <w:tc>
          <w:tcPr>
            <w:tcW w:w="1811" w:type="dxa"/>
            <w:shd w:val="clear" w:color="auto" w:fill="auto"/>
          </w:tcPr>
          <w:p w:rsidR="006F349F" w:rsidRPr="0033243B" w:rsidRDefault="006F349F"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0,9568</w:t>
            </w:r>
          </w:p>
        </w:tc>
        <w:tc>
          <w:tcPr>
            <w:tcW w:w="1585" w:type="dxa"/>
            <w:shd w:val="clear" w:color="auto" w:fill="auto"/>
          </w:tcPr>
          <w:p w:rsidR="006F349F" w:rsidRPr="0033243B" w:rsidRDefault="006F349F"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1503,48732</w:t>
            </w:r>
          </w:p>
        </w:tc>
        <w:tc>
          <w:tcPr>
            <w:tcW w:w="1452" w:type="dxa"/>
            <w:shd w:val="clear" w:color="auto" w:fill="auto"/>
          </w:tcPr>
          <w:p w:rsidR="006F349F" w:rsidRPr="0033243B" w:rsidRDefault="006F349F" w:rsidP="00845A67">
            <w:pPr>
              <w:jc w:val="center"/>
              <w:rPr>
                <w:rFonts w:ascii="Times New Roman" w:eastAsia="Times New Roman" w:hAnsi="Times New Roman" w:cs="Times New Roman"/>
                <w:b/>
                <w:bCs/>
                <w:i/>
                <w:sz w:val="20"/>
                <w:szCs w:val="20"/>
                <w:lang w:val="uk-UA" w:eastAsia="ru-RU"/>
              </w:rPr>
            </w:pPr>
          </w:p>
        </w:tc>
      </w:tr>
      <w:tr w:rsidR="0058469D" w:rsidRPr="0033243B" w:rsidTr="00A14E26">
        <w:trPr>
          <w:trHeight w:val="537"/>
        </w:trPr>
        <w:tc>
          <w:tcPr>
            <w:tcW w:w="1746" w:type="dxa"/>
            <w:vMerge w:val="restart"/>
            <w:shd w:val="clear" w:color="auto" w:fill="auto"/>
          </w:tcPr>
          <w:p w:rsidR="0058469D" w:rsidRPr="0033243B" w:rsidRDefault="0058469D" w:rsidP="00845A67">
            <w:pP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w:t>
            </w:r>
            <w:r w:rsidRPr="0033243B">
              <w:rPr>
                <w:rFonts w:ascii="Times New Roman" w:eastAsia="Times New Roman" w:hAnsi="Times New Roman" w:cs="Times New Roman"/>
                <w:bCs/>
                <w:sz w:val="20"/>
                <w:szCs w:val="20"/>
                <w:lang w:val="uk-UA" w:eastAsia="ru-RU"/>
              </w:rPr>
              <w:t>Капітальний ремонт навісуу будівлі Літнього театру на території Бучанського міського парку в</w:t>
            </w:r>
            <w:r w:rsidRPr="0033243B">
              <w:t xml:space="preserve"> </w:t>
            </w:r>
            <w:r w:rsidRPr="0033243B">
              <w:rPr>
                <w:rFonts w:ascii="Times New Roman" w:eastAsia="Times New Roman" w:hAnsi="Times New Roman" w:cs="Times New Roman"/>
                <w:bCs/>
                <w:sz w:val="20"/>
                <w:szCs w:val="20"/>
                <w:lang w:val="uk-UA" w:eastAsia="ru-RU"/>
              </w:rPr>
              <w:t xml:space="preserve"> м. Буча, Київської області»</w:t>
            </w:r>
            <w:r w:rsidRPr="0033243B">
              <w:rPr>
                <w:rFonts w:ascii="Times New Roman" w:eastAsia="Times New Roman" w:hAnsi="Times New Roman" w:cs="Times New Roman"/>
                <w:b/>
                <w:bCs/>
                <w:i/>
                <w:sz w:val="20"/>
                <w:szCs w:val="20"/>
                <w:lang w:val="uk-UA" w:eastAsia="ru-RU"/>
              </w:rPr>
              <w:t xml:space="preserve"> </w:t>
            </w:r>
          </w:p>
        </w:tc>
        <w:tc>
          <w:tcPr>
            <w:tcW w:w="1166" w:type="dxa"/>
            <w:vMerge w:val="restart"/>
            <w:shd w:val="clear" w:color="auto" w:fill="auto"/>
          </w:tcPr>
          <w:p w:rsidR="0058469D" w:rsidRPr="0033243B" w:rsidRDefault="00333976"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1533,257</w:t>
            </w:r>
          </w:p>
        </w:tc>
        <w:tc>
          <w:tcPr>
            <w:tcW w:w="1585" w:type="dxa"/>
            <w:vMerge w:val="restart"/>
            <w:shd w:val="clear" w:color="auto" w:fill="auto"/>
          </w:tcPr>
          <w:p w:rsidR="0058469D" w:rsidRPr="0033243B" w:rsidRDefault="009A1611"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1235,48959</w:t>
            </w:r>
          </w:p>
        </w:tc>
        <w:tc>
          <w:tcPr>
            <w:tcW w:w="1811" w:type="dxa"/>
            <w:vMerge w:val="restart"/>
            <w:shd w:val="clear" w:color="auto" w:fill="auto"/>
          </w:tcPr>
          <w:p w:rsidR="0058469D" w:rsidRPr="0033243B" w:rsidRDefault="009A1611"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297,76741</w:t>
            </w:r>
          </w:p>
        </w:tc>
        <w:tc>
          <w:tcPr>
            <w:tcW w:w="1585" w:type="dxa"/>
            <w:shd w:val="clear" w:color="auto" w:fill="auto"/>
          </w:tcPr>
          <w:p w:rsidR="0058469D" w:rsidRPr="0033243B" w:rsidRDefault="002703AA"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1168,37831</w:t>
            </w:r>
          </w:p>
        </w:tc>
        <w:tc>
          <w:tcPr>
            <w:tcW w:w="1452" w:type="dxa"/>
            <w:shd w:val="clear" w:color="auto" w:fill="auto"/>
          </w:tcPr>
          <w:p w:rsidR="0058469D" w:rsidRPr="0033243B" w:rsidRDefault="0058469D"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58469D" w:rsidRPr="0033243B" w:rsidTr="00A14E26">
        <w:trPr>
          <w:trHeight w:val="537"/>
        </w:trPr>
        <w:tc>
          <w:tcPr>
            <w:tcW w:w="1746" w:type="dxa"/>
            <w:vMerge/>
            <w:shd w:val="clear" w:color="auto" w:fill="auto"/>
          </w:tcPr>
          <w:p w:rsidR="0058469D" w:rsidRPr="0033243B" w:rsidRDefault="0058469D"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58469D" w:rsidRPr="0033243B" w:rsidRDefault="0058469D"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58469D" w:rsidRPr="0033243B" w:rsidRDefault="0058469D"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58469D" w:rsidRPr="0033243B" w:rsidRDefault="0058469D"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58469D" w:rsidRPr="0033243B" w:rsidRDefault="0058469D"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50,0</w:t>
            </w:r>
          </w:p>
        </w:tc>
        <w:tc>
          <w:tcPr>
            <w:tcW w:w="1452" w:type="dxa"/>
            <w:shd w:val="clear" w:color="auto" w:fill="auto"/>
          </w:tcPr>
          <w:p w:rsidR="0058469D" w:rsidRPr="0033243B" w:rsidRDefault="0058469D"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58469D" w:rsidRPr="0033243B" w:rsidTr="00A14E26">
        <w:trPr>
          <w:trHeight w:val="537"/>
        </w:trPr>
        <w:tc>
          <w:tcPr>
            <w:tcW w:w="1746" w:type="dxa"/>
            <w:vMerge/>
            <w:shd w:val="clear" w:color="auto" w:fill="auto"/>
          </w:tcPr>
          <w:p w:rsidR="0058469D" w:rsidRPr="0033243B" w:rsidRDefault="0058469D"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58469D" w:rsidRPr="0033243B" w:rsidRDefault="0058469D"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58469D" w:rsidRPr="0033243B" w:rsidRDefault="0058469D"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58469D" w:rsidRPr="0033243B" w:rsidRDefault="0058469D"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58469D" w:rsidRPr="0033243B" w:rsidRDefault="002703AA"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17,11128</w:t>
            </w:r>
          </w:p>
        </w:tc>
        <w:tc>
          <w:tcPr>
            <w:tcW w:w="1452" w:type="dxa"/>
            <w:shd w:val="clear" w:color="auto" w:fill="auto"/>
          </w:tcPr>
          <w:p w:rsidR="0058469D" w:rsidRPr="0033243B" w:rsidRDefault="0058469D"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F87D6F" w:rsidRPr="0033243B" w:rsidTr="00A14E26">
        <w:trPr>
          <w:trHeight w:val="537"/>
        </w:trPr>
        <w:tc>
          <w:tcPr>
            <w:tcW w:w="1746" w:type="dxa"/>
            <w:shd w:val="clear" w:color="auto" w:fill="auto"/>
          </w:tcPr>
          <w:p w:rsidR="00F87D6F" w:rsidRPr="0033243B" w:rsidRDefault="00F87D6F"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F87D6F" w:rsidRPr="0033243B" w:rsidRDefault="00F87D6F"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1533,257</w:t>
            </w:r>
          </w:p>
        </w:tc>
        <w:tc>
          <w:tcPr>
            <w:tcW w:w="1585" w:type="dxa"/>
            <w:shd w:val="clear" w:color="auto" w:fill="auto"/>
          </w:tcPr>
          <w:p w:rsidR="00F87D6F" w:rsidRPr="0033243B" w:rsidRDefault="009A1611"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1235,48959</w:t>
            </w:r>
          </w:p>
        </w:tc>
        <w:tc>
          <w:tcPr>
            <w:tcW w:w="1811" w:type="dxa"/>
            <w:shd w:val="clear" w:color="auto" w:fill="auto"/>
          </w:tcPr>
          <w:p w:rsidR="00F87D6F" w:rsidRPr="0033243B" w:rsidRDefault="009A1611"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297,76741</w:t>
            </w:r>
          </w:p>
        </w:tc>
        <w:tc>
          <w:tcPr>
            <w:tcW w:w="1585" w:type="dxa"/>
            <w:shd w:val="clear" w:color="auto" w:fill="auto"/>
          </w:tcPr>
          <w:p w:rsidR="00F87D6F" w:rsidRPr="0033243B" w:rsidRDefault="009A1611"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1235,48959</w:t>
            </w:r>
          </w:p>
        </w:tc>
        <w:tc>
          <w:tcPr>
            <w:tcW w:w="1452" w:type="dxa"/>
            <w:shd w:val="clear" w:color="auto" w:fill="auto"/>
          </w:tcPr>
          <w:p w:rsidR="00F87D6F" w:rsidRPr="0033243B" w:rsidRDefault="00F87D6F" w:rsidP="00845A67">
            <w:pPr>
              <w:jc w:val="center"/>
              <w:rPr>
                <w:rFonts w:ascii="Times New Roman" w:eastAsia="Times New Roman" w:hAnsi="Times New Roman" w:cs="Times New Roman"/>
                <w:b/>
                <w:bCs/>
                <w:i/>
                <w:sz w:val="20"/>
                <w:szCs w:val="20"/>
                <w:lang w:val="uk-UA" w:eastAsia="ru-RU"/>
              </w:rPr>
            </w:pPr>
          </w:p>
        </w:tc>
      </w:tr>
      <w:tr w:rsidR="00133B81" w:rsidRPr="0033243B" w:rsidTr="00A14E26">
        <w:trPr>
          <w:trHeight w:val="537"/>
        </w:trPr>
        <w:tc>
          <w:tcPr>
            <w:tcW w:w="1746" w:type="dxa"/>
            <w:shd w:val="clear" w:color="auto" w:fill="auto"/>
          </w:tcPr>
          <w:p w:rsidR="00133B81" w:rsidRPr="0033243B" w:rsidRDefault="00133B81" w:rsidP="00845A67">
            <w:pP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«Капітальний ремонт Київської площі з благоустроєм території та облаштування елементів безбар'єрного доступу у м. Буча Бучанського району Київської області» (розробка ПКД)</w:t>
            </w:r>
          </w:p>
        </w:tc>
        <w:tc>
          <w:tcPr>
            <w:tcW w:w="1166" w:type="dxa"/>
            <w:shd w:val="clear" w:color="auto" w:fill="auto"/>
          </w:tcPr>
          <w:p w:rsidR="00133B81" w:rsidRPr="0033243B" w:rsidRDefault="002323B2"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255,81668</w:t>
            </w:r>
          </w:p>
        </w:tc>
        <w:tc>
          <w:tcPr>
            <w:tcW w:w="1585" w:type="dxa"/>
            <w:shd w:val="clear" w:color="auto" w:fill="auto"/>
          </w:tcPr>
          <w:p w:rsidR="00133B81" w:rsidRPr="0033243B" w:rsidRDefault="00F00CB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174,0</w:t>
            </w:r>
          </w:p>
        </w:tc>
        <w:tc>
          <w:tcPr>
            <w:tcW w:w="1811" w:type="dxa"/>
            <w:shd w:val="clear" w:color="auto" w:fill="auto"/>
          </w:tcPr>
          <w:p w:rsidR="00133B81" w:rsidRPr="0033243B" w:rsidRDefault="002323B2"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81,71668</w:t>
            </w:r>
          </w:p>
        </w:tc>
        <w:tc>
          <w:tcPr>
            <w:tcW w:w="1585" w:type="dxa"/>
            <w:shd w:val="clear" w:color="auto" w:fill="auto"/>
          </w:tcPr>
          <w:p w:rsidR="00133B81" w:rsidRPr="0033243B" w:rsidRDefault="00F00CB8" w:rsidP="00845A67">
            <w:pPr>
              <w:jc w:val="center"/>
              <w:rPr>
                <w:rFonts w:ascii="Times New Roman" w:eastAsia="Times New Roman" w:hAnsi="Times New Roman" w:cs="Times New Roman"/>
                <w:bCs/>
                <w:i/>
                <w:sz w:val="20"/>
                <w:szCs w:val="20"/>
                <w:lang w:val="uk-UA" w:eastAsia="ru-RU"/>
              </w:rPr>
            </w:pPr>
            <w:r w:rsidRPr="0033243B">
              <w:rPr>
                <w:rFonts w:ascii="Times New Roman" w:eastAsia="Times New Roman" w:hAnsi="Times New Roman" w:cs="Times New Roman"/>
                <w:bCs/>
                <w:i/>
                <w:sz w:val="20"/>
                <w:szCs w:val="20"/>
                <w:lang w:val="uk-UA" w:eastAsia="ru-RU"/>
              </w:rPr>
              <w:t>174,0</w:t>
            </w:r>
          </w:p>
        </w:tc>
        <w:tc>
          <w:tcPr>
            <w:tcW w:w="1452" w:type="dxa"/>
            <w:shd w:val="clear" w:color="auto" w:fill="auto"/>
          </w:tcPr>
          <w:p w:rsidR="00133B81" w:rsidRPr="0033243B" w:rsidRDefault="009A1611"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 частина (підготовчі роботи)</w:t>
            </w:r>
          </w:p>
        </w:tc>
      </w:tr>
      <w:tr w:rsidR="002323B2" w:rsidRPr="0033243B" w:rsidTr="00A14E26">
        <w:trPr>
          <w:trHeight w:val="537"/>
        </w:trPr>
        <w:tc>
          <w:tcPr>
            <w:tcW w:w="1746" w:type="dxa"/>
            <w:shd w:val="clear" w:color="auto" w:fill="auto"/>
          </w:tcPr>
          <w:p w:rsidR="002323B2" w:rsidRPr="0033243B" w:rsidRDefault="002323B2" w:rsidP="00845A67">
            <w:pPr>
              <w:rPr>
                <w:rFonts w:ascii="Times New Roman" w:eastAsia="Times New Roman" w:hAnsi="Times New Roman" w:cs="Times New Roman"/>
                <w:bCs/>
                <w:sz w:val="20"/>
                <w:szCs w:val="20"/>
                <w:lang w:val="uk-UA" w:eastAsia="ru-RU"/>
              </w:rPr>
            </w:pPr>
          </w:p>
        </w:tc>
        <w:tc>
          <w:tcPr>
            <w:tcW w:w="1166" w:type="dxa"/>
            <w:shd w:val="clear" w:color="auto" w:fill="auto"/>
          </w:tcPr>
          <w:p w:rsidR="002323B2" w:rsidRPr="0033243B" w:rsidRDefault="002323B2"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255,81668</w:t>
            </w:r>
          </w:p>
        </w:tc>
        <w:tc>
          <w:tcPr>
            <w:tcW w:w="1585" w:type="dxa"/>
            <w:shd w:val="clear" w:color="auto" w:fill="auto"/>
          </w:tcPr>
          <w:p w:rsidR="002323B2" w:rsidRPr="0033243B" w:rsidRDefault="002323B2"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174,0</w:t>
            </w:r>
          </w:p>
        </w:tc>
        <w:tc>
          <w:tcPr>
            <w:tcW w:w="1811" w:type="dxa"/>
            <w:shd w:val="clear" w:color="auto" w:fill="auto"/>
          </w:tcPr>
          <w:p w:rsidR="002323B2" w:rsidRPr="0033243B" w:rsidRDefault="002323B2"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81,71668</w:t>
            </w:r>
          </w:p>
        </w:tc>
        <w:tc>
          <w:tcPr>
            <w:tcW w:w="1585" w:type="dxa"/>
            <w:shd w:val="clear" w:color="auto" w:fill="auto"/>
          </w:tcPr>
          <w:p w:rsidR="002323B2" w:rsidRPr="0033243B" w:rsidRDefault="002323B2"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174,0</w:t>
            </w:r>
          </w:p>
        </w:tc>
        <w:tc>
          <w:tcPr>
            <w:tcW w:w="1452" w:type="dxa"/>
            <w:shd w:val="clear" w:color="auto" w:fill="auto"/>
          </w:tcPr>
          <w:p w:rsidR="002323B2" w:rsidRPr="0033243B" w:rsidRDefault="002323B2" w:rsidP="00845A67">
            <w:pPr>
              <w:jc w:val="center"/>
              <w:rPr>
                <w:rFonts w:ascii="Times New Roman" w:eastAsia="Times New Roman" w:hAnsi="Times New Roman" w:cs="Times New Roman"/>
                <w:bCs/>
                <w:sz w:val="20"/>
                <w:szCs w:val="20"/>
                <w:lang w:val="uk-UA" w:eastAsia="ru-RU"/>
              </w:rPr>
            </w:pPr>
          </w:p>
        </w:tc>
      </w:tr>
      <w:tr w:rsidR="00133B81" w:rsidRPr="0033243B" w:rsidTr="00A14E26">
        <w:trPr>
          <w:trHeight w:val="537"/>
        </w:trPr>
        <w:tc>
          <w:tcPr>
            <w:tcW w:w="1746" w:type="dxa"/>
            <w:vMerge w:val="restart"/>
            <w:shd w:val="clear" w:color="auto" w:fill="auto"/>
          </w:tcPr>
          <w:p w:rsidR="00133B81" w:rsidRPr="0033243B" w:rsidRDefault="00133B81" w:rsidP="00845A67">
            <w:pP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«Капітальний ремонт озеленення дороги комунальної власності між вул. Щаслива та вул. Ревуцького в м. Буча Київської області»</w:t>
            </w:r>
          </w:p>
        </w:tc>
        <w:tc>
          <w:tcPr>
            <w:tcW w:w="1166" w:type="dxa"/>
            <w:vMerge w:val="restart"/>
            <w:shd w:val="clear" w:color="auto" w:fill="auto"/>
          </w:tcPr>
          <w:p w:rsidR="00133B81" w:rsidRPr="0033243B" w:rsidRDefault="009A1611"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593,59864</w:t>
            </w:r>
          </w:p>
        </w:tc>
        <w:tc>
          <w:tcPr>
            <w:tcW w:w="1585" w:type="dxa"/>
            <w:vMerge w:val="restart"/>
            <w:shd w:val="clear" w:color="auto" w:fill="auto"/>
          </w:tcPr>
          <w:p w:rsidR="00133B81" w:rsidRPr="0033243B" w:rsidRDefault="00F00CB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593,59864</w:t>
            </w:r>
          </w:p>
        </w:tc>
        <w:tc>
          <w:tcPr>
            <w:tcW w:w="1811" w:type="dxa"/>
            <w:vMerge w:val="restart"/>
            <w:shd w:val="clear" w:color="auto" w:fill="auto"/>
          </w:tcPr>
          <w:p w:rsidR="00133B81" w:rsidRPr="0033243B" w:rsidRDefault="009A1611"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0,00</w:t>
            </w:r>
          </w:p>
        </w:tc>
        <w:tc>
          <w:tcPr>
            <w:tcW w:w="1585" w:type="dxa"/>
            <w:shd w:val="clear" w:color="auto" w:fill="auto"/>
          </w:tcPr>
          <w:p w:rsidR="00133B81" w:rsidRPr="0033243B" w:rsidRDefault="00F00CB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546,65845</w:t>
            </w:r>
          </w:p>
        </w:tc>
        <w:tc>
          <w:tcPr>
            <w:tcW w:w="1452" w:type="dxa"/>
            <w:shd w:val="clear" w:color="auto" w:fill="auto"/>
          </w:tcPr>
          <w:p w:rsidR="00133B81" w:rsidRPr="0033243B" w:rsidRDefault="00133B81"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133B81" w:rsidRPr="0033243B" w:rsidTr="00A14E26">
        <w:trPr>
          <w:trHeight w:val="537"/>
        </w:trPr>
        <w:tc>
          <w:tcPr>
            <w:tcW w:w="1746" w:type="dxa"/>
            <w:vMerge/>
            <w:shd w:val="clear" w:color="auto" w:fill="auto"/>
          </w:tcPr>
          <w:p w:rsidR="00133B81" w:rsidRPr="0033243B" w:rsidRDefault="00133B81"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133B81" w:rsidRPr="0033243B" w:rsidRDefault="00133B81" w:rsidP="00845A67">
            <w:pPr>
              <w:jc w:val="center"/>
              <w:rPr>
                <w:rFonts w:ascii="Times New Roman" w:eastAsia="Times New Roman" w:hAnsi="Times New Roman" w:cs="Times New Roman"/>
                <w:bCs/>
                <w:sz w:val="20"/>
                <w:szCs w:val="20"/>
                <w:lang w:val="uk-UA" w:eastAsia="ru-RU"/>
              </w:rPr>
            </w:pPr>
          </w:p>
        </w:tc>
        <w:tc>
          <w:tcPr>
            <w:tcW w:w="1585" w:type="dxa"/>
            <w:vMerge/>
            <w:shd w:val="clear" w:color="auto" w:fill="auto"/>
          </w:tcPr>
          <w:p w:rsidR="00133B81" w:rsidRPr="0033243B" w:rsidRDefault="00133B81" w:rsidP="00845A67">
            <w:pPr>
              <w:jc w:val="center"/>
              <w:rPr>
                <w:rFonts w:ascii="Times New Roman" w:eastAsia="Times New Roman" w:hAnsi="Times New Roman" w:cs="Times New Roman"/>
                <w:bCs/>
                <w:sz w:val="20"/>
                <w:szCs w:val="20"/>
                <w:lang w:val="uk-UA" w:eastAsia="ru-RU"/>
              </w:rPr>
            </w:pPr>
          </w:p>
        </w:tc>
        <w:tc>
          <w:tcPr>
            <w:tcW w:w="1811" w:type="dxa"/>
            <w:vMerge/>
            <w:shd w:val="clear" w:color="auto" w:fill="auto"/>
          </w:tcPr>
          <w:p w:rsidR="00133B81" w:rsidRPr="0033243B" w:rsidRDefault="00133B81" w:rsidP="00845A67">
            <w:pPr>
              <w:jc w:val="center"/>
              <w:rPr>
                <w:rFonts w:ascii="Times New Roman" w:eastAsia="Times New Roman" w:hAnsi="Times New Roman" w:cs="Times New Roman"/>
                <w:bCs/>
                <w:sz w:val="20"/>
                <w:szCs w:val="20"/>
                <w:lang w:val="uk-UA" w:eastAsia="ru-RU"/>
              </w:rPr>
            </w:pPr>
          </w:p>
        </w:tc>
        <w:tc>
          <w:tcPr>
            <w:tcW w:w="1585" w:type="dxa"/>
            <w:shd w:val="clear" w:color="auto" w:fill="auto"/>
          </w:tcPr>
          <w:p w:rsidR="00133B81" w:rsidRPr="0033243B" w:rsidRDefault="00F00CB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39,286</w:t>
            </w:r>
          </w:p>
        </w:tc>
        <w:tc>
          <w:tcPr>
            <w:tcW w:w="1452" w:type="dxa"/>
            <w:shd w:val="clear" w:color="auto" w:fill="auto"/>
          </w:tcPr>
          <w:p w:rsidR="00133B81" w:rsidRPr="0033243B" w:rsidRDefault="00133B81"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133B81" w:rsidRPr="0033243B" w:rsidTr="00A14E26">
        <w:trPr>
          <w:trHeight w:val="537"/>
        </w:trPr>
        <w:tc>
          <w:tcPr>
            <w:tcW w:w="1746" w:type="dxa"/>
            <w:vMerge/>
            <w:shd w:val="clear" w:color="auto" w:fill="auto"/>
          </w:tcPr>
          <w:p w:rsidR="00133B81" w:rsidRPr="0033243B" w:rsidRDefault="00133B81"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133B81" w:rsidRPr="0033243B" w:rsidRDefault="00133B81" w:rsidP="00845A67">
            <w:pPr>
              <w:jc w:val="center"/>
              <w:rPr>
                <w:rFonts w:ascii="Times New Roman" w:eastAsia="Times New Roman" w:hAnsi="Times New Roman" w:cs="Times New Roman"/>
                <w:bCs/>
                <w:sz w:val="20"/>
                <w:szCs w:val="20"/>
                <w:lang w:val="uk-UA" w:eastAsia="ru-RU"/>
              </w:rPr>
            </w:pPr>
          </w:p>
        </w:tc>
        <w:tc>
          <w:tcPr>
            <w:tcW w:w="1585" w:type="dxa"/>
            <w:vMerge/>
            <w:shd w:val="clear" w:color="auto" w:fill="auto"/>
          </w:tcPr>
          <w:p w:rsidR="00133B81" w:rsidRPr="0033243B" w:rsidRDefault="00133B81" w:rsidP="00845A67">
            <w:pPr>
              <w:jc w:val="center"/>
              <w:rPr>
                <w:rFonts w:ascii="Times New Roman" w:eastAsia="Times New Roman" w:hAnsi="Times New Roman" w:cs="Times New Roman"/>
                <w:bCs/>
                <w:sz w:val="20"/>
                <w:szCs w:val="20"/>
                <w:lang w:val="uk-UA" w:eastAsia="ru-RU"/>
              </w:rPr>
            </w:pPr>
          </w:p>
        </w:tc>
        <w:tc>
          <w:tcPr>
            <w:tcW w:w="1811" w:type="dxa"/>
            <w:vMerge/>
            <w:shd w:val="clear" w:color="auto" w:fill="auto"/>
          </w:tcPr>
          <w:p w:rsidR="00133B81" w:rsidRPr="0033243B" w:rsidRDefault="00133B81" w:rsidP="00845A67">
            <w:pPr>
              <w:jc w:val="center"/>
              <w:rPr>
                <w:rFonts w:ascii="Times New Roman" w:eastAsia="Times New Roman" w:hAnsi="Times New Roman" w:cs="Times New Roman"/>
                <w:bCs/>
                <w:sz w:val="20"/>
                <w:szCs w:val="20"/>
                <w:lang w:val="uk-UA" w:eastAsia="ru-RU"/>
              </w:rPr>
            </w:pPr>
          </w:p>
        </w:tc>
        <w:tc>
          <w:tcPr>
            <w:tcW w:w="1585" w:type="dxa"/>
            <w:shd w:val="clear" w:color="auto" w:fill="auto"/>
          </w:tcPr>
          <w:p w:rsidR="00133B81" w:rsidRPr="0033243B" w:rsidRDefault="00F00CB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7,65419</w:t>
            </w:r>
          </w:p>
        </w:tc>
        <w:tc>
          <w:tcPr>
            <w:tcW w:w="1452" w:type="dxa"/>
            <w:shd w:val="clear" w:color="auto" w:fill="auto"/>
          </w:tcPr>
          <w:p w:rsidR="00133B81" w:rsidRPr="0033243B" w:rsidRDefault="00133B81"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9A1611" w:rsidRPr="0033243B" w:rsidTr="00A14E26">
        <w:trPr>
          <w:trHeight w:val="537"/>
        </w:trPr>
        <w:tc>
          <w:tcPr>
            <w:tcW w:w="1746" w:type="dxa"/>
            <w:shd w:val="clear" w:color="auto" w:fill="auto"/>
          </w:tcPr>
          <w:p w:rsidR="009A1611" w:rsidRPr="0033243B" w:rsidRDefault="009A1611"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9A1611" w:rsidRPr="0033243B" w:rsidRDefault="009A1611"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593,59864</w:t>
            </w:r>
          </w:p>
        </w:tc>
        <w:tc>
          <w:tcPr>
            <w:tcW w:w="1585" w:type="dxa"/>
            <w:shd w:val="clear" w:color="auto" w:fill="auto"/>
          </w:tcPr>
          <w:p w:rsidR="009A1611" w:rsidRPr="0033243B" w:rsidRDefault="009A1611"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593,59864</w:t>
            </w:r>
          </w:p>
        </w:tc>
        <w:tc>
          <w:tcPr>
            <w:tcW w:w="1811" w:type="dxa"/>
            <w:shd w:val="clear" w:color="auto" w:fill="auto"/>
          </w:tcPr>
          <w:p w:rsidR="009A1611" w:rsidRPr="0033243B" w:rsidRDefault="009A1611"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0,00</w:t>
            </w:r>
          </w:p>
        </w:tc>
        <w:tc>
          <w:tcPr>
            <w:tcW w:w="1585" w:type="dxa"/>
            <w:shd w:val="clear" w:color="auto" w:fill="auto"/>
          </w:tcPr>
          <w:p w:rsidR="009A1611" w:rsidRPr="0033243B" w:rsidRDefault="009A1611"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593,59864</w:t>
            </w:r>
          </w:p>
        </w:tc>
        <w:tc>
          <w:tcPr>
            <w:tcW w:w="1452" w:type="dxa"/>
            <w:shd w:val="clear" w:color="auto" w:fill="auto"/>
          </w:tcPr>
          <w:p w:rsidR="009A1611" w:rsidRPr="0033243B" w:rsidRDefault="009A1611" w:rsidP="00845A67">
            <w:pPr>
              <w:jc w:val="center"/>
              <w:rPr>
                <w:rFonts w:ascii="Times New Roman" w:eastAsia="Times New Roman" w:hAnsi="Times New Roman" w:cs="Times New Roman"/>
                <w:b/>
                <w:bCs/>
                <w:i/>
                <w:sz w:val="20"/>
                <w:szCs w:val="20"/>
                <w:lang w:val="uk-UA" w:eastAsia="ru-RU"/>
              </w:rPr>
            </w:pPr>
          </w:p>
        </w:tc>
      </w:tr>
      <w:tr w:rsidR="00F87D6F" w:rsidRPr="0033243B" w:rsidTr="00A14E26">
        <w:trPr>
          <w:trHeight w:val="537"/>
        </w:trPr>
        <w:tc>
          <w:tcPr>
            <w:tcW w:w="1746" w:type="dxa"/>
            <w:vMerge w:val="restart"/>
            <w:shd w:val="clear" w:color="auto" w:fill="auto"/>
          </w:tcPr>
          <w:p w:rsidR="00F87D6F" w:rsidRPr="0033243B" w:rsidRDefault="00133B81" w:rsidP="00845A67">
            <w:pP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«Капітальний ремонт озеленення по вул. Мурашка (від вул. Щаслива до вул. Нове Шосе) в м. Буча Київської області»</w:t>
            </w:r>
          </w:p>
        </w:tc>
        <w:tc>
          <w:tcPr>
            <w:tcW w:w="1166" w:type="dxa"/>
            <w:vMerge w:val="restart"/>
            <w:shd w:val="clear" w:color="auto" w:fill="auto"/>
          </w:tcPr>
          <w:p w:rsidR="00F87D6F" w:rsidRPr="0033243B" w:rsidRDefault="00F00CB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1553,754</w:t>
            </w:r>
          </w:p>
        </w:tc>
        <w:tc>
          <w:tcPr>
            <w:tcW w:w="1585" w:type="dxa"/>
            <w:vMerge w:val="restart"/>
            <w:shd w:val="clear" w:color="auto" w:fill="auto"/>
          </w:tcPr>
          <w:p w:rsidR="00F87D6F" w:rsidRPr="0033243B" w:rsidRDefault="00F00CB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1239,27355</w:t>
            </w:r>
          </w:p>
        </w:tc>
        <w:tc>
          <w:tcPr>
            <w:tcW w:w="1811" w:type="dxa"/>
            <w:vMerge w:val="restart"/>
            <w:shd w:val="clear" w:color="auto" w:fill="auto"/>
          </w:tcPr>
          <w:p w:rsidR="00F87D6F" w:rsidRPr="0033243B" w:rsidRDefault="00F00CB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314,48045</w:t>
            </w:r>
          </w:p>
        </w:tc>
        <w:tc>
          <w:tcPr>
            <w:tcW w:w="1585" w:type="dxa"/>
            <w:shd w:val="clear" w:color="auto" w:fill="auto"/>
          </w:tcPr>
          <w:p w:rsidR="00F87D6F" w:rsidRPr="0033243B" w:rsidRDefault="00F00CB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1184,07757</w:t>
            </w:r>
          </w:p>
        </w:tc>
        <w:tc>
          <w:tcPr>
            <w:tcW w:w="1452" w:type="dxa"/>
            <w:shd w:val="clear" w:color="auto" w:fill="auto"/>
          </w:tcPr>
          <w:p w:rsidR="00F87D6F" w:rsidRPr="0033243B" w:rsidRDefault="00F87D6F"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F87D6F" w:rsidRPr="0033243B" w:rsidTr="00A14E26">
        <w:trPr>
          <w:trHeight w:val="537"/>
        </w:trPr>
        <w:tc>
          <w:tcPr>
            <w:tcW w:w="1746" w:type="dxa"/>
            <w:vMerge/>
            <w:shd w:val="clear" w:color="auto" w:fill="auto"/>
          </w:tcPr>
          <w:p w:rsidR="00F87D6F" w:rsidRPr="0033243B" w:rsidRDefault="00F87D6F"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F87D6F" w:rsidRPr="0033243B" w:rsidRDefault="00F87D6F" w:rsidP="00845A67">
            <w:pPr>
              <w:jc w:val="center"/>
              <w:rPr>
                <w:rFonts w:ascii="Times New Roman" w:eastAsia="Times New Roman" w:hAnsi="Times New Roman" w:cs="Times New Roman"/>
                <w:b/>
                <w:bCs/>
                <w:sz w:val="20"/>
                <w:szCs w:val="20"/>
                <w:lang w:val="uk-UA" w:eastAsia="ru-RU"/>
              </w:rPr>
            </w:pPr>
          </w:p>
        </w:tc>
        <w:tc>
          <w:tcPr>
            <w:tcW w:w="1585" w:type="dxa"/>
            <w:vMerge/>
            <w:shd w:val="clear" w:color="auto" w:fill="auto"/>
          </w:tcPr>
          <w:p w:rsidR="00F87D6F" w:rsidRPr="0033243B" w:rsidRDefault="00F87D6F" w:rsidP="00845A67">
            <w:pPr>
              <w:jc w:val="center"/>
              <w:rPr>
                <w:rFonts w:ascii="Times New Roman" w:eastAsia="Times New Roman" w:hAnsi="Times New Roman" w:cs="Times New Roman"/>
                <w:b/>
                <w:bCs/>
                <w:sz w:val="20"/>
                <w:szCs w:val="20"/>
                <w:lang w:val="uk-UA" w:eastAsia="ru-RU"/>
              </w:rPr>
            </w:pPr>
          </w:p>
        </w:tc>
        <w:tc>
          <w:tcPr>
            <w:tcW w:w="1811" w:type="dxa"/>
            <w:vMerge/>
            <w:shd w:val="clear" w:color="auto" w:fill="auto"/>
          </w:tcPr>
          <w:p w:rsidR="00F87D6F" w:rsidRPr="0033243B" w:rsidRDefault="00F87D6F" w:rsidP="00845A67">
            <w:pPr>
              <w:jc w:val="center"/>
              <w:rPr>
                <w:rFonts w:ascii="Times New Roman" w:eastAsia="Times New Roman" w:hAnsi="Times New Roman" w:cs="Times New Roman"/>
                <w:b/>
                <w:bCs/>
                <w:sz w:val="20"/>
                <w:szCs w:val="20"/>
                <w:lang w:val="uk-UA" w:eastAsia="ru-RU"/>
              </w:rPr>
            </w:pPr>
          </w:p>
        </w:tc>
        <w:tc>
          <w:tcPr>
            <w:tcW w:w="1585" w:type="dxa"/>
            <w:shd w:val="clear" w:color="auto" w:fill="auto"/>
          </w:tcPr>
          <w:p w:rsidR="00F87D6F" w:rsidRPr="0033243B" w:rsidRDefault="00F00CB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38,595</w:t>
            </w:r>
          </w:p>
        </w:tc>
        <w:tc>
          <w:tcPr>
            <w:tcW w:w="1452" w:type="dxa"/>
            <w:shd w:val="clear" w:color="auto" w:fill="auto"/>
          </w:tcPr>
          <w:p w:rsidR="00F87D6F" w:rsidRPr="0033243B" w:rsidRDefault="00F87D6F"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F87D6F" w:rsidRPr="0033243B" w:rsidTr="00A14E26">
        <w:trPr>
          <w:trHeight w:val="537"/>
        </w:trPr>
        <w:tc>
          <w:tcPr>
            <w:tcW w:w="1746" w:type="dxa"/>
            <w:vMerge/>
            <w:shd w:val="clear" w:color="auto" w:fill="auto"/>
          </w:tcPr>
          <w:p w:rsidR="00F87D6F" w:rsidRPr="0033243B" w:rsidRDefault="00F87D6F"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F87D6F" w:rsidRPr="0033243B" w:rsidRDefault="00F87D6F" w:rsidP="00845A67">
            <w:pPr>
              <w:jc w:val="center"/>
              <w:rPr>
                <w:rFonts w:ascii="Times New Roman" w:eastAsia="Times New Roman" w:hAnsi="Times New Roman" w:cs="Times New Roman"/>
                <w:b/>
                <w:bCs/>
                <w:sz w:val="20"/>
                <w:szCs w:val="20"/>
                <w:lang w:val="uk-UA" w:eastAsia="ru-RU"/>
              </w:rPr>
            </w:pPr>
          </w:p>
        </w:tc>
        <w:tc>
          <w:tcPr>
            <w:tcW w:w="1585" w:type="dxa"/>
            <w:vMerge/>
            <w:shd w:val="clear" w:color="auto" w:fill="auto"/>
          </w:tcPr>
          <w:p w:rsidR="00F87D6F" w:rsidRPr="0033243B" w:rsidRDefault="00F87D6F" w:rsidP="00845A67">
            <w:pPr>
              <w:jc w:val="center"/>
              <w:rPr>
                <w:rFonts w:ascii="Times New Roman" w:eastAsia="Times New Roman" w:hAnsi="Times New Roman" w:cs="Times New Roman"/>
                <w:b/>
                <w:bCs/>
                <w:sz w:val="20"/>
                <w:szCs w:val="20"/>
                <w:lang w:val="uk-UA" w:eastAsia="ru-RU"/>
              </w:rPr>
            </w:pPr>
          </w:p>
        </w:tc>
        <w:tc>
          <w:tcPr>
            <w:tcW w:w="1811" w:type="dxa"/>
            <w:vMerge/>
            <w:shd w:val="clear" w:color="auto" w:fill="auto"/>
          </w:tcPr>
          <w:p w:rsidR="00F87D6F" w:rsidRPr="0033243B" w:rsidRDefault="00F87D6F" w:rsidP="00845A67">
            <w:pPr>
              <w:jc w:val="center"/>
              <w:rPr>
                <w:rFonts w:ascii="Times New Roman" w:eastAsia="Times New Roman" w:hAnsi="Times New Roman" w:cs="Times New Roman"/>
                <w:b/>
                <w:bCs/>
                <w:sz w:val="20"/>
                <w:szCs w:val="20"/>
                <w:lang w:val="uk-UA" w:eastAsia="ru-RU"/>
              </w:rPr>
            </w:pPr>
          </w:p>
        </w:tc>
        <w:tc>
          <w:tcPr>
            <w:tcW w:w="1585" w:type="dxa"/>
            <w:shd w:val="clear" w:color="auto" w:fill="auto"/>
          </w:tcPr>
          <w:p w:rsidR="00F87D6F" w:rsidRPr="0033243B" w:rsidRDefault="00F00CB8"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16,60098</w:t>
            </w:r>
          </w:p>
        </w:tc>
        <w:tc>
          <w:tcPr>
            <w:tcW w:w="1452" w:type="dxa"/>
            <w:shd w:val="clear" w:color="auto" w:fill="auto"/>
          </w:tcPr>
          <w:p w:rsidR="00F87D6F" w:rsidRPr="0033243B" w:rsidRDefault="00F87D6F"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F00CB8" w:rsidRPr="0033243B" w:rsidTr="00A14E26">
        <w:trPr>
          <w:trHeight w:val="537"/>
        </w:trPr>
        <w:tc>
          <w:tcPr>
            <w:tcW w:w="1746" w:type="dxa"/>
            <w:shd w:val="clear" w:color="auto" w:fill="auto"/>
          </w:tcPr>
          <w:p w:rsidR="00F00CB8" w:rsidRPr="0033243B" w:rsidRDefault="00F00CB8"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F00CB8" w:rsidRPr="0033243B" w:rsidRDefault="00F00CB8"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1553,754</w:t>
            </w:r>
          </w:p>
        </w:tc>
        <w:tc>
          <w:tcPr>
            <w:tcW w:w="1585" w:type="dxa"/>
            <w:shd w:val="clear" w:color="auto" w:fill="auto"/>
          </w:tcPr>
          <w:p w:rsidR="00F00CB8" w:rsidRPr="0033243B" w:rsidRDefault="00F00CB8"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1239,27355</w:t>
            </w:r>
          </w:p>
        </w:tc>
        <w:tc>
          <w:tcPr>
            <w:tcW w:w="1811" w:type="dxa"/>
            <w:shd w:val="clear" w:color="auto" w:fill="auto"/>
          </w:tcPr>
          <w:p w:rsidR="00F00CB8" w:rsidRPr="0033243B" w:rsidRDefault="00F00CB8"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314,48045</w:t>
            </w:r>
          </w:p>
        </w:tc>
        <w:tc>
          <w:tcPr>
            <w:tcW w:w="1585" w:type="dxa"/>
            <w:shd w:val="clear" w:color="auto" w:fill="auto"/>
          </w:tcPr>
          <w:p w:rsidR="00F00CB8" w:rsidRPr="0033243B" w:rsidRDefault="00A52A74"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1239,27355</w:t>
            </w:r>
          </w:p>
        </w:tc>
        <w:tc>
          <w:tcPr>
            <w:tcW w:w="1452" w:type="dxa"/>
            <w:shd w:val="clear" w:color="auto" w:fill="auto"/>
          </w:tcPr>
          <w:p w:rsidR="00F00CB8" w:rsidRPr="0033243B" w:rsidRDefault="00F00CB8" w:rsidP="00845A67">
            <w:pPr>
              <w:jc w:val="center"/>
              <w:rPr>
                <w:rFonts w:ascii="Times New Roman" w:eastAsia="Times New Roman" w:hAnsi="Times New Roman" w:cs="Times New Roman"/>
                <w:b/>
                <w:bCs/>
                <w:i/>
                <w:sz w:val="20"/>
                <w:szCs w:val="20"/>
                <w:lang w:val="uk-UA" w:eastAsia="ru-RU"/>
              </w:rPr>
            </w:pPr>
          </w:p>
        </w:tc>
      </w:tr>
      <w:tr w:rsidR="004B4F9C" w:rsidRPr="0033243B" w:rsidTr="00A14E26">
        <w:trPr>
          <w:trHeight w:val="537"/>
        </w:trPr>
        <w:tc>
          <w:tcPr>
            <w:tcW w:w="1746" w:type="dxa"/>
            <w:vMerge w:val="restart"/>
            <w:shd w:val="clear" w:color="auto" w:fill="auto"/>
          </w:tcPr>
          <w:p w:rsidR="004B4F9C" w:rsidRPr="0033243B" w:rsidRDefault="004B4F9C" w:rsidP="00845A67">
            <w:pP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«Капітальний ремонт озеленення по вул. Щаслива (від бульвару Б. Хмельницького до вул. Мурашка) в м. Буча Київської області»</w:t>
            </w:r>
          </w:p>
        </w:tc>
        <w:tc>
          <w:tcPr>
            <w:tcW w:w="1166" w:type="dxa"/>
            <w:vMerge w:val="restart"/>
            <w:shd w:val="clear" w:color="auto" w:fill="auto"/>
          </w:tcPr>
          <w:p w:rsidR="004B4F9C" w:rsidRPr="0033243B" w:rsidRDefault="00A14E26"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514,867</w:t>
            </w:r>
          </w:p>
        </w:tc>
        <w:tc>
          <w:tcPr>
            <w:tcW w:w="1585" w:type="dxa"/>
            <w:vMerge w:val="restart"/>
            <w:shd w:val="clear" w:color="auto" w:fill="auto"/>
          </w:tcPr>
          <w:p w:rsidR="004B4F9C" w:rsidRPr="0033243B" w:rsidRDefault="009B0957"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514,867</w:t>
            </w:r>
          </w:p>
        </w:tc>
        <w:tc>
          <w:tcPr>
            <w:tcW w:w="1811" w:type="dxa"/>
            <w:vMerge w:val="restart"/>
            <w:shd w:val="clear" w:color="auto" w:fill="auto"/>
          </w:tcPr>
          <w:p w:rsidR="004B4F9C" w:rsidRPr="0033243B" w:rsidRDefault="00A14E26"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0,00</w:t>
            </w:r>
          </w:p>
        </w:tc>
        <w:tc>
          <w:tcPr>
            <w:tcW w:w="1585" w:type="dxa"/>
            <w:shd w:val="clear" w:color="auto" w:fill="auto"/>
          </w:tcPr>
          <w:p w:rsidR="004B4F9C" w:rsidRPr="0033243B" w:rsidRDefault="009B0957" w:rsidP="00845A67">
            <w:pPr>
              <w:jc w:val="center"/>
              <w:rPr>
                <w:rFonts w:ascii="Times New Roman" w:eastAsia="Times New Roman" w:hAnsi="Times New Roman" w:cs="Times New Roman"/>
                <w:bCs/>
                <w:i/>
                <w:sz w:val="20"/>
                <w:szCs w:val="20"/>
                <w:lang w:val="uk-UA" w:eastAsia="ru-RU"/>
              </w:rPr>
            </w:pPr>
            <w:r w:rsidRPr="0033243B">
              <w:rPr>
                <w:rFonts w:ascii="Times New Roman" w:eastAsia="Times New Roman" w:hAnsi="Times New Roman" w:cs="Times New Roman"/>
                <w:bCs/>
                <w:i/>
                <w:sz w:val="20"/>
                <w:szCs w:val="20"/>
                <w:lang w:val="uk-UA" w:eastAsia="ru-RU"/>
              </w:rPr>
              <w:t>468,34354</w:t>
            </w:r>
          </w:p>
        </w:tc>
        <w:tc>
          <w:tcPr>
            <w:tcW w:w="1452" w:type="dxa"/>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4B4F9C" w:rsidRPr="0033243B" w:rsidTr="00A14E26">
        <w:trPr>
          <w:trHeight w:val="537"/>
        </w:trPr>
        <w:tc>
          <w:tcPr>
            <w:tcW w:w="1746" w:type="dxa"/>
            <w:vMerge/>
            <w:shd w:val="clear" w:color="auto" w:fill="auto"/>
          </w:tcPr>
          <w:p w:rsidR="004B4F9C" w:rsidRPr="0033243B" w:rsidRDefault="004B4F9C"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p>
        </w:tc>
        <w:tc>
          <w:tcPr>
            <w:tcW w:w="1585" w:type="dxa"/>
            <w:vMerge/>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p>
        </w:tc>
        <w:tc>
          <w:tcPr>
            <w:tcW w:w="1811" w:type="dxa"/>
            <w:vMerge/>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p>
        </w:tc>
        <w:tc>
          <w:tcPr>
            <w:tcW w:w="1585" w:type="dxa"/>
            <w:shd w:val="clear" w:color="auto" w:fill="auto"/>
          </w:tcPr>
          <w:p w:rsidR="004B4F9C" w:rsidRPr="0033243B" w:rsidRDefault="009B0957" w:rsidP="00845A67">
            <w:pPr>
              <w:jc w:val="center"/>
              <w:rPr>
                <w:rFonts w:ascii="Times New Roman" w:eastAsia="Times New Roman" w:hAnsi="Times New Roman" w:cs="Times New Roman"/>
                <w:bCs/>
                <w:i/>
                <w:sz w:val="20"/>
                <w:szCs w:val="20"/>
                <w:lang w:val="uk-UA" w:eastAsia="ru-RU"/>
              </w:rPr>
            </w:pPr>
            <w:r w:rsidRPr="0033243B">
              <w:rPr>
                <w:rFonts w:ascii="Times New Roman" w:eastAsia="Times New Roman" w:hAnsi="Times New Roman" w:cs="Times New Roman"/>
                <w:bCs/>
                <w:i/>
                <w:sz w:val="20"/>
                <w:szCs w:val="20"/>
                <w:lang w:val="uk-UA" w:eastAsia="ru-RU"/>
              </w:rPr>
              <w:t>39,977</w:t>
            </w:r>
          </w:p>
        </w:tc>
        <w:tc>
          <w:tcPr>
            <w:tcW w:w="1452" w:type="dxa"/>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4B4F9C" w:rsidRPr="0033243B" w:rsidTr="00A14E26">
        <w:trPr>
          <w:trHeight w:val="537"/>
        </w:trPr>
        <w:tc>
          <w:tcPr>
            <w:tcW w:w="1746" w:type="dxa"/>
            <w:vMerge/>
            <w:shd w:val="clear" w:color="auto" w:fill="auto"/>
          </w:tcPr>
          <w:p w:rsidR="004B4F9C" w:rsidRPr="0033243B" w:rsidRDefault="004B4F9C"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p>
        </w:tc>
        <w:tc>
          <w:tcPr>
            <w:tcW w:w="1585" w:type="dxa"/>
            <w:vMerge/>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p>
        </w:tc>
        <w:tc>
          <w:tcPr>
            <w:tcW w:w="1811" w:type="dxa"/>
            <w:vMerge/>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p>
        </w:tc>
        <w:tc>
          <w:tcPr>
            <w:tcW w:w="1585" w:type="dxa"/>
            <w:shd w:val="clear" w:color="auto" w:fill="auto"/>
          </w:tcPr>
          <w:p w:rsidR="004B4F9C" w:rsidRPr="0033243B" w:rsidRDefault="009B0957" w:rsidP="00845A67">
            <w:pPr>
              <w:jc w:val="center"/>
              <w:rPr>
                <w:rFonts w:ascii="Times New Roman" w:eastAsia="Times New Roman" w:hAnsi="Times New Roman" w:cs="Times New Roman"/>
                <w:bCs/>
                <w:i/>
                <w:sz w:val="20"/>
                <w:szCs w:val="20"/>
                <w:lang w:val="uk-UA" w:eastAsia="ru-RU"/>
              </w:rPr>
            </w:pPr>
            <w:r w:rsidRPr="0033243B">
              <w:rPr>
                <w:rFonts w:ascii="Times New Roman" w:eastAsia="Times New Roman" w:hAnsi="Times New Roman" w:cs="Times New Roman"/>
                <w:bCs/>
                <w:i/>
                <w:sz w:val="20"/>
                <w:szCs w:val="20"/>
                <w:lang w:val="uk-UA" w:eastAsia="ru-RU"/>
              </w:rPr>
              <w:t>6,54646</w:t>
            </w:r>
          </w:p>
        </w:tc>
        <w:tc>
          <w:tcPr>
            <w:tcW w:w="1452" w:type="dxa"/>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A14E26" w:rsidRPr="0033243B" w:rsidTr="00A14E26">
        <w:trPr>
          <w:trHeight w:val="537"/>
        </w:trPr>
        <w:tc>
          <w:tcPr>
            <w:tcW w:w="1746" w:type="dxa"/>
            <w:shd w:val="clear" w:color="auto" w:fill="auto"/>
          </w:tcPr>
          <w:p w:rsidR="00A14E26" w:rsidRPr="0033243B" w:rsidRDefault="00A14E26"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A14E26" w:rsidRPr="0033243B" w:rsidRDefault="00A14E26"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514,867</w:t>
            </w:r>
          </w:p>
        </w:tc>
        <w:tc>
          <w:tcPr>
            <w:tcW w:w="1585" w:type="dxa"/>
            <w:shd w:val="clear" w:color="auto" w:fill="auto"/>
          </w:tcPr>
          <w:p w:rsidR="00A14E26" w:rsidRPr="0033243B" w:rsidRDefault="00A14E26"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514,867</w:t>
            </w:r>
          </w:p>
        </w:tc>
        <w:tc>
          <w:tcPr>
            <w:tcW w:w="1811" w:type="dxa"/>
            <w:shd w:val="clear" w:color="auto" w:fill="auto"/>
          </w:tcPr>
          <w:p w:rsidR="00A14E26" w:rsidRPr="0033243B" w:rsidRDefault="00A14E26"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0,00</w:t>
            </w:r>
          </w:p>
        </w:tc>
        <w:tc>
          <w:tcPr>
            <w:tcW w:w="1585" w:type="dxa"/>
            <w:shd w:val="clear" w:color="auto" w:fill="auto"/>
          </w:tcPr>
          <w:p w:rsidR="00A14E26" w:rsidRPr="0033243B" w:rsidRDefault="00A14E26"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514,867</w:t>
            </w:r>
          </w:p>
        </w:tc>
        <w:tc>
          <w:tcPr>
            <w:tcW w:w="1452" w:type="dxa"/>
            <w:shd w:val="clear" w:color="auto" w:fill="auto"/>
          </w:tcPr>
          <w:p w:rsidR="00A14E26" w:rsidRPr="0033243B" w:rsidRDefault="00A14E26" w:rsidP="00845A67">
            <w:pPr>
              <w:jc w:val="center"/>
              <w:rPr>
                <w:rFonts w:ascii="Times New Roman" w:eastAsia="Times New Roman" w:hAnsi="Times New Roman" w:cs="Times New Roman"/>
                <w:b/>
                <w:bCs/>
                <w:i/>
                <w:sz w:val="20"/>
                <w:szCs w:val="20"/>
                <w:lang w:val="uk-UA" w:eastAsia="ru-RU"/>
              </w:rPr>
            </w:pPr>
          </w:p>
        </w:tc>
      </w:tr>
      <w:tr w:rsidR="004B4F9C" w:rsidRPr="0033243B" w:rsidTr="00A14E26">
        <w:trPr>
          <w:trHeight w:val="537"/>
        </w:trPr>
        <w:tc>
          <w:tcPr>
            <w:tcW w:w="1746" w:type="dxa"/>
            <w:vMerge w:val="restart"/>
            <w:shd w:val="clear" w:color="auto" w:fill="auto"/>
          </w:tcPr>
          <w:p w:rsidR="004B4F9C" w:rsidRPr="0033243B" w:rsidRDefault="004B4F9C" w:rsidP="00845A67">
            <w:pP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Cs/>
                <w:sz w:val="20"/>
                <w:szCs w:val="20"/>
                <w:lang w:val="uk-UA" w:eastAsia="ru-RU"/>
              </w:rPr>
              <w:t>«Капітальний ремонт озеленення по вул. Руденка (від бульвару Б. Хмельницького до вул. Мурашка) в м. Буча Київської області»</w:t>
            </w:r>
          </w:p>
        </w:tc>
        <w:tc>
          <w:tcPr>
            <w:tcW w:w="1166" w:type="dxa"/>
            <w:vMerge w:val="restart"/>
            <w:shd w:val="clear" w:color="auto" w:fill="auto"/>
          </w:tcPr>
          <w:p w:rsidR="004B4F9C" w:rsidRPr="0033243B" w:rsidRDefault="00A14E26"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123,76581</w:t>
            </w:r>
          </w:p>
        </w:tc>
        <w:tc>
          <w:tcPr>
            <w:tcW w:w="1585" w:type="dxa"/>
            <w:vMerge w:val="restart"/>
            <w:shd w:val="clear" w:color="auto" w:fill="auto"/>
          </w:tcPr>
          <w:p w:rsidR="004B4F9C" w:rsidRPr="0033243B" w:rsidRDefault="002703AA"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988,37049</w:t>
            </w:r>
          </w:p>
        </w:tc>
        <w:tc>
          <w:tcPr>
            <w:tcW w:w="1811" w:type="dxa"/>
            <w:vMerge w:val="restart"/>
            <w:shd w:val="clear" w:color="auto" w:fill="auto"/>
          </w:tcPr>
          <w:p w:rsidR="004B4F9C" w:rsidRPr="0033243B" w:rsidRDefault="00A14E26"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35,39532</w:t>
            </w:r>
          </w:p>
        </w:tc>
        <w:tc>
          <w:tcPr>
            <w:tcW w:w="1585" w:type="dxa"/>
            <w:shd w:val="clear" w:color="auto" w:fill="auto"/>
          </w:tcPr>
          <w:p w:rsidR="004B4F9C" w:rsidRPr="0033243B" w:rsidRDefault="002703AA" w:rsidP="00845A67">
            <w:pPr>
              <w:jc w:val="center"/>
              <w:rPr>
                <w:rFonts w:ascii="Times New Roman" w:eastAsia="Times New Roman" w:hAnsi="Times New Roman" w:cs="Times New Roman"/>
                <w:bCs/>
                <w:i/>
                <w:sz w:val="20"/>
                <w:szCs w:val="20"/>
                <w:lang w:val="uk-UA" w:eastAsia="ru-RU"/>
              </w:rPr>
            </w:pPr>
            <w:r w:rsidRPr="0033243B">
              <w:rPr>
                <w:rFonts w:ascii="Times New Roman" w:eastAsia="Times New Roman" w:hAnsi="Times New Roman" w:cs="Times New Roman"/>
                <w:bCs/>
                <w:i/>
                <w:sz w:val="20"/>
                <w:szCs w:val="20"/>
                <w:lang w:val="uk-UA" w:eastAsia="ru-RU"/>
              </w:rPr>
              <w:t>935,64843</w:t>
            </w:r>
          </w:p>
        </w:tc>
        <w:tc>
          <w:tcPr>
            <w:tcW w:w="1452" w:type="dxa"/>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4B4F9C" w:rsidRPr="0033243B" w:rsidTr="00A14E26">
        <w:trPr>
          <w:trHeight w:val="537"/>
        </w:trPr>
        <w:tc>
          <w:tcPr>
            <w:tcW w:w="1746" w:type="dxa"/>
            <w:vMerge/>
            <w:shd w:val="clear" w:color="auto" w:fill="auto"/>
          </w:tcPr>
          <w:p w:rsidR="004B4F9C" w:rsidRPr="0033243B" w:rsidRDefault="004B4F9C"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p>
        </w:tc>
        <w:tc>
          <w:tcPr>
            <w:tcW w:w="1585" w:type="dxa"/>
            <w:vMerge/>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p>
        </w:tc>
        <w:tc>
          <w:tcPr>
            <w:tcW w:w="1811" w:type="dxa"/>
            <w:vMerge/>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p>
        </w:tc>
        <w:tc>
          <w:tcPr>
            <w:tcW w:w="1585" w:type="dxa"/>
            <w:shd w:val="clear" w:color="auto" w:fill="auto"/>
          </w:tcPr>
          <w:p w:rsidR="004B4F9C" w:rsidRPr="0033243B" w:rsidRDefault="002703AA" w:rsidP="00845A67">
            <w:pPr>
              <w:jc w:val="center"/>
              <w:rPr>
                <w:rFonts w:ascii="Times New Roman" w:eastAsia="Times New Roman" w:hAnsi="Times New Roman" w:cs="Times New Roman"/>
                <w:bCs/>
                <w:i/>
                <w:sz w:val="20"/>
                <w:szCs w:val="20"/>
                <w:lang w:val="uk-UA" w:eastAsia="ru-RU"/>
              </w:rPr>
            </w:pPr>
            <w:r w:rsidRPr="0033243B">
              <w:rPr>
                <w:rFonts w:ascii="Times New Roman" w:eastAsia="Times New Roman" w:hAnsi="Times New Roman" w:cs="Times New Roman"/>
                <w:bCs/>
                <w:i/>
                <w:sz w:val="20"/>
                <w:szCs w:val="20"/>
                <w:lang w:val="uk-UA" w:eastAsia="ru-RU"/>
              </w:rPr>
              <w:t>39,632</w:t>
            </w:r>
          </w:p>
        </w:tc>
        <w:tc>
          <w:tcPr>
            <w:tcW w:w="1452" w:type="dxa"/>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4B4F9C" w:rsidRPr="0033243B" w:rsidTr="00A14E26">
        <w:trPr>
          <w:trHeight w:val="537"/>
        </w:trPr>
        <w:tc>
          <w:tcPr>
            <w:tcW w:w="1746" w:type="dxa"/>
            <w:vMerge/>
            <w:shd w:val="clear" w:color="auto" w:fill="auto"/>
          </w:tcPr>
          <w:p w:rsidR="004B4F9C" w:rsidRPr="0033243B" w:rsidRDefault="004B4F9C"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p>
        </w:tc>
        <w:tc>
          <w:tcPr>
            <w:tcW w:w="1585" w:type="dxa"/>
            <w:vMerge/>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p>
        </w:tc>
        <w:tc>
          <w:tcPr>
            <w:tcW w:w="1811" w:type="dxa"/>
            <w:vMerge/>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p>
        </w:tc>
        <w:tc>
          <w:tcPr>
            <w:tcW w:w="1585" w:type="dxa"/>
            <w:shd w:val="clear" w:color="auto" w:fill="auto"/>
          </w:tcPr>
          <w:p w:rsidR="004B4F9C" w:rsidRPr="0033243B" w:rsidRDefault="002703AA" w:rsidP="00845A67">
            <w:pPr>
              <w:jc w:val="center"/>
              <w:rPr>
                <w:rFonts w:ascii="Times New Roman" w:eastAsia="Times New Roman" w:hAnsi="Times New Roman" w:cs="Times New Roman"/>
                <w:bCs/>
                <w:i/>
                <w:sz w:val="20"/>
                <w:szCs w:val="20"/>
                <w:lang w:val="uk-UA" w:eastAsia="ru-RU"/>
              </w:rPr>
            </w:pPr>
            <w:r w:rsidRPr="0033243B">
              <w:rPr>
                <w:rFonts w:ascii="Times New Roman" w:eastAsia="Times New Roman" w:hAnsi="Times New Roman" w:cs="Times New Roman"/>
                <w:bCs/>
                <w:i/>
                <w:sz w:val="20"/>
                <w:szCs w:val="20"/>
                <w:lang w:val="uk-UA" w:eastAsia="ru-RU"/>
              </w:rPr>
              <w:t>13,09006</w:t>
            </w:r>
          </w:p>
        </w:tc>
        <w:tc>
          <w:tcPr>
            <w:tcW w:w="1452" w:type="dxa"/>
            <w:shd w:val="clear" w:color="auto" w:fill="auto"/>
          </w:tcPr>
          <w:p w:rsidR="004B4F9C" w:rsidRPr="0033243B" w:rsidRDefault="004B4F9C"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A14E26" w:rsidRPr="0033243B" w:rsidTr="00A14E26">
        <w:trPr>
          <w:trHeight w:val="537"/>
        </w:trPr>
        <w:tc>
          <w:tcPr>
            <w:tcW w:w="1746" w:type="dxa"/>
            <w:shd w:val="clear" w:color="auto" w:fill="auto"/>
          </w:tcPr>
          <w:p w:rsidR="00A14E26" w:rsidRPr="0033243B" w:rsidRDefault="00A14E26"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A14E26" w:rsidRPr="0033243B" w:rsidRDefault="00A14E26"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123,76581</w:t>
            </w:r>
          </w:p>
        </w:tc>
        <w:tc>
          <w:tcPr>
            <w:tcW w:w="1585" w:type="dxa"/>
            <w:shd w:val="clear" w:color="auto" w:fill="auto"/>
          </w:tcPr>
          <w:p w:rsidR="00A14E26" w:rsidRPr="0033243B" w:rsidRDefault="00A14E26"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988,37049</w:t>
            </w:r>
          </w:p>
        </w:tc>
        <w:tc>
          <w:tcPr>
            <w:tcW w:w="1811" w:type="dxa"/>
            <w:shd w:val="clear" w:color="auto" w:fill="auto"/>
          </w:tcPr>
          <w:p w:rsidR="00A14E26" w:rsidRPr="0033243B" w:rsidRDefault="00A14E26"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35,39532</w:t>
            </w:r>
          </w:p>
        </w:tc>
        <w:tc>
          <w:tcPr>
            <w:tcW w:w="1585" w:type="dxa"/>
            <w:shd w:val="clear" w:color="auto" w:fill="auto"/>
          </w:tcPr>
          <w:p w:rsidR="00A14E26" w:rsidRPr="0033243B" w:rsidRDefault="00A14E26"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988,37049</w:t>
            </w:r>
          </w:p>
        </w:tc>
        <w:tc>
          <w:tcPr>
            <w:tcW w:w="1452" w:type="dxa"/>
            <w:shd w:val="clear" w:color="auto" w:fill="auto"/>
          </w:tcPr>
          <w:p w:rsidR="00A14E26" w:rsidRPr="0033243B" w:rsidRDefault="00A14E26" w:rsidP="00845A67">
            <w:pPr>
              <w:jc w:val="center"/>
              <w:rPr>
                <w:rFonts w:ascii="Times New Roman" w:eastAsia="Times New Roman" w:hAnsi="Times New Roman" w:cs="Times New Roman"/>
                <w:bCs/>
                <w:sz w:val="20"/>
                <w:szCs w:val="20"/>
                <w:lang w:val="uk-UA" w:eastAsia="ru-RU"/>
              </w:rPr>
            </w:pPr>
          </w:p>
        </w:tc>
      </w:tr>
      <w:tr w:rsidR="003764E3" w:rsidRPr="0033243B" w:rsidTr="00A14E26">
        <w:trPr>
          <w:trHeight w:val="537"/>
        </w:trPr>
        <w:tc>
          <w:tcPr>
            <w:tcW w:w="1746" w:type="dxa"/>
            <w:shd w:val="clear" w:color="auto" w:fill="auto"/>
          </w:tcPr>
          <w:p w:rsidR="003764E3" w:rsidRPr="0033243B" w:rsidRDefault="00A14E26" w:rsidP="00845A67">
            <w:pP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Придбання матеріалів довгострокового користування (повітродуйка)</w:t>
            </w:r>
          </w:p>
        </w:tc>
        <w:tc>
          <w:tcPr>
            <w:tcW w:w="1166" w:type="dxa"/>
            <w:shd w:val="clear" w:color="auto" w:fill="auto"/>
          </w:tcPr>
          <w:p w:rsidR="003764E3" w:rsidRPr="0033243B" w:rsidRDefault="00A14E26"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30,000</w:t>
            </w:r>
          </w:p>
        </w:tc>
        <w:tc>
          <w:tcPr>
            <w:tcW w:w="1585" w:type="dxa"/>
            <w:shd w:val="clear" w:color="auto" w:fill="auto"/>
          </w:tcPr>
          <w:p w:rsidR="003764E3" w:rsidRPr="0033243B" w:rsidRDefault="00A14E26"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29,699</w:t>
            </w:r>
          </w:p>
        </w:tc>
        <w:tc>
          <w:tcPr>
            <w:tcW w:w="1811" w:type="dxa"/>
            <w:shd w:val="clear" w:color="auto" w:fill="auto"/>
          </w:tcPr>
          <w:p w:rsidR="003764E3" w:rsidRPr="0033243B" w:rsidRDefault="00A14E26"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0,301</w:t>
            </w:r>
          </w:p>
        </w:tc>
        <w:tc>
          <w:tcPr>
            <w:tcW w:w="1585" w:type="dxa"/>
            <w:shd w:val="clear" w:color="auto" w:fill="auto"/>
          </w:tcPr>
          <w:p w:rsidR="003764E3" w:rsidRPr="0033243B" w:rsidRDefault="00A14E26"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29,6966</w:t>
            </w:r>
          </w:p>
        </w:tc>
        <w:tc>
          <w:tcPr>
            <w:tcW w:w="1452" w:type="dxa"/>
            <w:shd w:val="clear" w:color="auto" w:fill="auto"/>
          </w:tcPr>
          <w:p w:rsidR="003764E3" w:rsidRPr="0033243B" w:rsidRDefault="00A14E26" w:rsidP="00845A67">
            <w:pPr>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Придбання повітродуйки</w:t>
            </w:r>
          </w:p>
        </w:tc>
      </w:tr>
      <w:tr w:rsidR="00A14E26" w:rsidRPr="0033243B" w:rsidTr="00A14E26">
        <w:trPr>
          <w:trHeight w:val="537"/>
        </w:trPr>
        <w:tc>
          <w:tcPr>
            <w:tcW w:w="1746" w:type="dxa"/>
            <w:shd w:val="clear" w:color="auto" w:fill="auto"/>
          </w:tcPr>
          <w:p w:rsidR="00A14E26" w:rsidRPr="0033243B" w:rsidRDefault="00A14E26" w:rsidP="00845A67">
            <w:pP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Придбання матеріалів довгострокового користування (</w:t>
            </w:r>
            <w:r w:rsidR="00812087" w:rsidRPr="0033243B">
              <w:rPr>
                <w:rFonts w:ascii="Times New Roman" w:eastAsia="Times New Roman" w:hAnsi="Times New Roman" w:cs="Times New Roman"/>
                <w:b/>
                <w:bCs/>
                <w:sz w:val="20"/>
                <w:szCs w:val="20"/>
                <w:lang w:val="uk-UA" w:eastAsia="ru-RU"/>
              </w:rPr>
              <w:t>косарка-кущоріз)</w:t>
            </w:r>
          </w:p>
        </w:tc>
        <w:tc>
          <w:tcPr>
            <w:tcW w:w="1166" w:type="dxa"/>
            <w:shd w:val="clear" w:color="auto" w:fill="auto"/>
          </w:tcPr>
          <w:p w:rsidR="00A14E26"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1562,000</w:t>
            </w:r>
          </w:p>
        </w:tc>
        <w:tc>
          <w:tcPr>
            <w:tcW w:w="1585" w:type="dxa"/>
            <w:shd w:val="clear" w:color="auto" w:fill="auto"/>
          </w:tcPr>
          <w:p w:rsidR="00A14E26"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1561,344</w:t>
            </w:r>
          </w:p>
        </w:tc>
        <w:tc>
          <w:tcPr>
            <w:tcW w:w="1811" w:type="dxa"/>
            <w:shd w:val="clear" w:color="auto" w:fill="auto"/>
          </w:tcPr>
          <w:p w:rsidR="00A14E26"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0,656</w:t>
            </w:r>
          </w:p>
        </w:tc>
        <w:tc>
          <w:tcPr>
            <w:tcW w:w="1585" w:type="dxa"/>
            <w:shd w:val="clear" w:color="auto" w:fill="auto"/>
          </w:tcPr>
          <w:p w:rsidR="00A14E26"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1561,344</w:t>
            </w:r>
          </w:p>
        </w:tc>
        <w:tc>
          <w:tcPr>
            <w:tcW w:w="1452" w:type="dxa"/>
            <w:shd w:val="clear" w:color="auto" w:fill="auto"/>
          </w:tcPr>
          <w:p w:rsidR="00A14E26" w:rsidRPr="0033243B" w:rsidRDefault="00A14E26" w:rsidP="00845A67">
            <w:pPr>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 xml:space="preserve">Придбання </w:t>
            </w:r>
            <w:r w:rsidR="00812087" w:rsidRPr="0033243B">
              <w:rPr>
                <w:rFonts w:ascii="Times New Roman" w:eastAsia="Times New Roman" w:hAnsi="Times New Roman" w:cs="Times New Roman"/>
                <w:b/>
                <w:bCs/>
                <w:sz w:val="20"/>
                <w:szCs w:val="20"/>
                <w:lang w:val="uk-UA" w:eastAsia="ru-RU"/>
              </w:rPr>
              <w:t>косарки-кущоріз</w:t>
            </w:r>
          </w:p>
        </w:tc>
      </w:tr>
      <w:tr w:rsidR="00812087" w:rsidRPr="0033243B" w:rsidTr="00A14E26">
        <w:trPr>
          <w:trHeight w:val="537"/>
        </w:trPr>
        <w:tc>
          <w:tcPr>
            <w:tcW w:w="1746" w:type="dxa"/>
            <w:shd w:val="clear" w:color="auto" w:fill="auto"/>
          </w:tcPr>
          <w:p w:rsidR="00812087" w:rsidRPr="0033243B" w:rsidRDefault="00812087" w:rsidP="00845A67">
            <w:pP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Придбання матеріалів довгострокового користування (автомобілів)</w:t>
            </w:r>
          </w:p>
        </w:tc>
        <w:tc>
          <w:tcPr>
            <w:tcW w:w="1166"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2063,400</w:t>
            </w:r>
          </w:p>
        </w:tc>
        <w:tc>
          <w:tcPr>
            <w:tcW w:w="1585"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1958,000</w:t>
            </w:r>
          </w:p>
        </w:tc>
        <w:tc>
          <w:tcPr>
            <w:tcW w:w="1811"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105,400</w:t>
            </w:r>
          </w:p>
        </w:tc>
        <w:tc>
          <w:tcPr>
            <w:tcW w:w="1585"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19558,000</w:t>
            </w:r>
          </w:p>
        </w:tc>
        <w:tc>
          <w:tcPr>
            <w:tcW w:w="1452" w:type="dxa"/>
            <w:shd w:val="clear" w:color="auto" w:fill="auto"/>
          </w:tcPr>
          <w:p w:rsidR="00812087" w:rsidRPr="0033243B" w:rsidRDefault="00812087" w:rsidP="00845A67">
            <w:pPr>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Придбання 2-ох автомобілів</w:t>
            </w:r>
          </w:p>
        </w:tc>
      </w:tr>
      <w:tr w:rsidR="00812087" w:rsidRPr="0033243B" w:rsidTr="00A14E26">
        <w:trPr>
          <w:trHeight w:val="537"/>
        </w:trPr>
        <w:tc>
          <w:tcPr>
            <w:tcW w:w="1746" w:type="dxa"/>
            <w:shd w:val="clear" w:color="auto" w:fill="auto"/>
          </w:tcPr>
          <w:p w:rsidR="00812087" w:rsidRPr="0033243B" w:rsidRDefault="00812087" w:rsidP="00845A67">
            <w:pP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Придбання матеріалів довгострокового користування (лавки садові)</w:t>
            </w:r>
          </w:p>
        </w:tc>
        <w:tc>
          <w:tcPr>
            <w:tcW w:w="1166"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590,000</w:t>
            </w:r>
          </w:p>
        </w:tc>
        <w:tc>
          <w:tcPr>
            <w:tcW w:w="1585"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589,050</w:t>
            </w:r>
          </w:p>
        </w:tc>
        <w:tc>
          <w:tcPr>
            <w:tcW w:w="1811"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0,950</w:t>
            </w:r>
          </w:p>
        </w:tc>
        <w:tc>
          <w:tcPr>
            <w:tcW w:w="1585"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589,050</w:t>
            </w:r>
          </w:p>
        </w:tc>
        <w:tc>
          <w:tcPr>
            <w:tcW w:w="1452" w:type="dxa"/>
            <w:shd w:val="clear" w:color="auto" w:fill="auto"/>
          </w:tcPr>
          <w:p w:rsidR="00812087" w:rsidRPr="0033243B" w:rsidRDefault="00812087" w:rsidP="00845A67">
            <w:pPr>
              <w:jc w:val="center"/>
              <w:rPr>
                <w:rFonts w:ascii="Times New Roman" w:eastAsia="Times New Roman" w:hAnsi="Times New Roman" w:cs="Times New Roman"/>
                <w:b/>
                <w:bCs/>
                <w:sz w:val="20"/>
                <w:szCs w:val="20"/>
                <w:lang w:val="uk-UA" w:eastAsia="ru-RU"/>
              </w:rPr>
            </w:pPr>
            <w:r w:rsidRPr="0033243B">
              <w:rPr>
                <w:rFonts w:ascii="Times New Roman" w:eastAsia="Times New Roman" w:hAnsi="Times New Roman" w:cs="Times New Roman"/>
                <w:b/>
                <w:bCs/>
                <w:sz w:val="20"/>
                <w:szCs w:val="20"/>
                <w:lang w:val="uk-UA" w:eastAsia="ru-RU"/>
              </w:rPr>
              <w:t>Придбання лавок садових</w:t>
            </w:r>
          </w:p>
        </w:tc>
      </w:tr>
      <w:tr w:rsidR="00812087" w:rsidRPr="0033243B" w:rsidTr="00A14E26">
        <w:trPr>
          <w:trHeight w:val="537"/>
        </w:trPr>
        <w:tc>
          <w:tcPr>
            <w:tcW w:w="1746" w:type="dxa"/>
            <w:vMerge w:val="restart"/>
            <w:shd w:val="clear" w:color="auto" w:fill="auto"/>
          </w:tcPr>
          <w:p w:rsidR="00812087" w:rsidRPr="0033243B" w:rsidRDefault="00812087" w:rsidP="00845A67">
            <w:pPr>
              <w:rPr>
                <w:rFonts w:ascii="Times New Roman" w:eastAsia="Times New Roman" w:hAnsi="Times New Roman" w:cs="Times New Roman"/>
                <w:sz w:val="20"/>
                <w:szCs w:val="20"/>
                <w:lang w:val="uk-UA" w:eastAsia="ru-RU"/>
              </w:rPr>
            </w:pPr>
            <w:r w:rsidRPr="0033243B">
              <w:rPr>
                <w:rFonts w:ascii="Times New Roman" w:eastAsia="Times New Roman" w:hAnsi="Times New Roman" w:cs="Times New Roman"/>
                <w:sz w:val="20"/>
                <w:szCs w:val="20"/>
                <w:lang w:val="uk-UA" w:eastAsia="ru-RU"/>
              </w:rPr>
              <w:t>«Капітальний ремонт озеленення по вул. Мурашка (від вул. Щаслива до вул. Нове Шосе) в м. Буча Київської області»</w:t>
            </w:r>
          </w:p>
        </w:tc>
        <w:tc>
          <w:tcPr>
            <w:tcW w:w="1166" w:type="dxa"/>
            <w:vMerge w:val="restart"/>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585" w:type="dxa"/>
            <w:vMerge w:val="restart"/>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811" w:type="dxa"/>
            <w:vMerge w:val="restart"/>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812087"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1184,07757</w:t>
            </w:r>
          </w:p>
        </w:tc>
        <w:tc>
          <w:tcPr>
            <w:tcW w:w="1452" w:type="dxa"/>
            <w:shd w:val="clear" w:color="auto" w:fill="auto"/>
          </w:tcPr>
          <w:p w:rsidR="00812087" w:rsidRPr="0033243B" w:rsidRDefault="00812087"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812087" w:rsidRPr="0033243B" w:rsidTr="00A14E26">
        <w:trPr>
          <w:trHeight w:val="537"/>
        </w:trPr>
        <w:tc>
          <w:tcPr>
            <w:tcW w:w="1746" w:type="dxa"/>
            <w:vMerge/>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812087"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38,595</w:t>
            </w:r>
          </w:p>
        </w:tc>
        <w:tc>
          <w:tcPr>
            <w:tcW w:w="1452" w:type="dxa"/>
            <w:shd w:val="clear" w:color="auto" w:fill="auto"/>
          </w:tcPr>
          <w:p w:rsidR="00812087" w:rsidRPr="0033243B" w:rsidRDefault="00812087"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812087" w:rsidRPr="0033243B" w:rsidTr="00A14E26">
        <w:trPr>
          <w:trHeight w:val="537"/>
        </w:trPr>
        <w:tc>
          <w:tcPr>
            <w:tcW w:w="1746" w:type="dxa"/>
            <w:vMerge/>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812087"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16,60098</w:t>
            </w:r>
          </w:p>
        </w:tc>
        <w:tc>
          <w:tcPr>
            <w:tcW w:w="1452" w:type="dxa"/>
            <w:shd w:val="clear" w:color="auto" w:fill="auto"/>
          </w:tcPr>
          <w:p w:rsidR="00812087" w:rsidRPr="0033243B" w:rsidRDefault="00812087"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812087" w:rsidRPr="0033243B" w:rsidTr="00A14E26">
        <w:trPr>
          <w:trHeight w:val="537"/>
        </w:trPr>
        <w:tc>
          <w:tcPr>
            <w:tcW w:w="1746"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1239,27355</w:t>
            </w:r>
          </w:p>
        </w:tc>
        <w:tc>
          <w:tcPr>
            <w:tcW w:w="1585"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1239,27355</w:t>
            </w:r>
          </w:p>
        </w:tc>
        <w:tc>
          <w:tcPr>
            <w:tcW w:w="1811"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0,0</w:t>
            </w:r>
          </w:p>
        </w:tc>
        <w:tc>
          <w:tcPr>
            <w:tcW w:w="1585"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1239,27355</w:t>
            </w:r>
          </w:p>
        </w:tc>
        <w:tc>
          <w:tcPr>
            <w:tcW w:w="1452" w:type="dxa"/>
            <w:shd w:val="clear" w:color="auto" w:fill="auto"/>
          </w:tcPr>
          <w:p w:rsidR="00812087" w:rsidRPr="0033243B" w:rsidRDefault="00812087" w:rsidP="00845A67">
            <w:pPr>
              <w:jc w:val="center"/>
              <w:rPr>
                <w:rFonts w:ascii="Times New Roman" w:eastAsia="Times New Roman" w:hAnsi="Times New Roman" w:cs="Times New Roman"/>
                <w:bCs/>
                <w:sz w:val="20"/>
                <w:szCs w:val="20"/>
                <w:lang w:val="uk-UA" w:eastAsia="ru-RU"/>
              </w:rPr>
            </w:pPr>
          </w:p>
        </w:tc>
      </w:tr>
      <w:tr w:rsidR="004319DB" w:rsidRPr="0033243B" w:rsidTr="00A14E26">
        <w:trPr>
          <w:trHeight w:val="537"/>
        </w:trPr>
        <w:tc>
          <w:tcPr>
            <w:tcW w:w="1746" w:type="dxa"/>
            <w:vMerge w:val="restart"/>
            <w:shd w:val="clear" w:color="auto" w:fill="auto"/>
          </w:tcPr>
          <w:p w:rsidR="004319DB" w:rsidRPr="0033243B" w:rsidRDefault="004319DB" w:rsidP="00845A67">
            <w:pP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«Капітальний ремонт  озеленення з влаштуванням автоматичного поливу території комунальної власності на перетині вулиць Володимира Вернадського та бульвару Богдана Хмельницького в м.Буча Київської області»</w:t>
            </w:r>
          </w:p>
        </w:tc>
        <w:tc>
          <w:tcPr>
            <w:tcW w:w="1166" w:type="dxa"/>
            <w:vMerge w:val="restart"/>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vMerge w:val="restart"/>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811" w:type="dxa"/>
            <w:vMerge w:val="restart"/>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4319DB"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1209,78453</w:t>
            </w:r>
          </w:p>
        </w:tc>
        <w:tc>
          <w:tcPr>
            <w:tcW w:w="1452" w:type="dxa"/>
            <w:shd w:val="clear" w:color="auto" w:fill="auto"/>
          </w:tcPr>
          <w:p w:rsidR="004319DB" w:rsidRPr="0033243B" w:rsidRDefault="004319DB"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4319DB" w:rsidRPr="0033243B" w:rsidTr="00A14E26">
        <w:trPr>
          <w:trHeight w:val="537"/>
        </w:trPr>
        <w:tc>
          <w:tcPr>
            <w:tcW w:w="1746"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4319DB"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57,591</w:t>
            </w:r>
          </w:p>
        </w:tc>
        <w:tc>
          <w:tcPr>
            <w:tcW w:w="1452" w:type="dxa"/>
            <w:shd w:val="clear" w:color="auto" w:fill="auto"/>
          </w:tcPr>
          <w:p w:rsidR="004319DB" w:rsidRPr="0033243B" w:rsidRDefault="004319DB"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4319DB" w:rsidRPr="0033243B" w:rsidTr="00A14E26">
        <w:trPr>
          <w:trHeight w:val="537"/>
        </w:trPr>
        <w:tc>
          <w:tcPr>
            <w:tcW w:w="1746"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4319DB"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16,58704</w:t>
            </w:r>
          </w:p>
        </w:tc>
        <w:tc>
          <w:tcPr>
            <w:tcW w:w="1452" w:type="dxa"/>
            <w:shd w:val="clear" w:color="auto" w:fill="auto"/>
          </w:tcPr>
          <w:p w:rsidR="004319DB" w:rsidRPr="0033243B" w:rsidRDefault="004319DB"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812087" w:rsidRPr="0033243B" w:rsidTr="00A14E26">
        <w:trPr>
          <w:trHeight w:val="537"/>
        </w:trPr>
        <w:tc>
          <w:tcPr>
            <w:tcW w:w="1746"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812087" w:rsidRPr="0033243B" w:rsidRDefault="004319DB"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1593,754</w:t>
            </w:r>
          </w:p>
        </w:tc>
        <w:tc>
          <w:tcPr>
            <w:tcW w:w="1585" w:type="dxa"/>
            <w:shd w:val="clear" w:color="auto" w:fill="auto"/>
          </w:tcPr>
          <w:p w:rsidR="00812087" w:rsidRPr="0033243B" w:rsidRDefault="004319DB"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1283,96257</w:t>
            </w:r>
          </w:p>
        </w:tc>
        <w:tc>
          <w:tcPr>
            <w:tcW w:w="1811" w:type="dxa"/>
            <w:shd w:val="clear" w:color="auto" w:fill="auto"/>
          </w:tcPr>
          <w:p w:rsidR="00812087" w:rsidRPr="0033243B" w:rsidRDefault="004319DB"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309,79143</w:t>
            </w:r>
          </w:p>
        </w:tc>
        <w:tc>
          <w:tcPr>
            <w:tcW w:w="1585" w:type="dxa"/>
            <w:shd w:val="clear" w:color="auto" w:fill="auto"/>
          </w:tcPr>
          <w:p w:rsidR="00812087" w:rsidRPr="0033243B" w:rsidRDefault="004319DB"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1283,96257</w:t>
            </w:r>
          </w:p>
        </w:tc>
        <w:tc>
          <w:tcPr>
            <w:tcW w:w="1452" w:type="dxa"/>
            <w:shd w:val="clear" w:color="auto" w:fill="auto"/>
          </w:tcPr>
          <w:p w:rsidR="00812087" w:rsidRPr="0033243B" w:rsidRDefault="00812087" w:rsidP="00845A67">
            <w:pPr>
              <w:jc w:val="center"/>
              <w:rPr>
                <w:rFonts w:ascii="Times New Roman" w:eastAsia="Times New Roman" w:hAnsi="Times New Roman" w:cs="Times New Roman"/>
                <w:bCs/>
                <w:sz w:val="20"/>
                <w:szCs w:val="20"/>
                <w:lang w:val="uk-UA" w:eastAsia="ru-RU"/>
              </w:rPr>
            </w:pPr>
          </w:p>
        </w:tc>
      </w:tr>
      <w:tr w:rsidR="004319DB" w:rsidRPr="0033243B" w:rsidTr="00A14E26">
        <w:trPr>
          <w:trHeight w:val="537"/>
        </w:trPr>
        <w:tc>
          <w:tcPr>
            <w:tcW w:w="1746" w:type="dxa"/>
            <w:vMerge w:val="restart"/>
            <w:shd w:val="clear" w:color="auto" w:fill="auto"/>
          </w:tcPr>
          <w:p w:rsidR="004319DB" w:rsidRPr="0033243B" w:rsidRDefault="004319DB" w:rsidP="00845A67">
            <w:pP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«Капітальний ремонт доріжки на території Бучанського міського парку (від будівлі Літнього театру та вздовж струмка) в м.Буча Київської області»</w:t>
            </w:r>
          </w:p>
        </w:tc>
        <w:tc>
          <w:tcPr>
            <w:tcW w:w="1166" w:type="dxa"/>
            <w:vMerge w:val="restart"/>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vMerge w:val="restart"/>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811" w:type="dxa"/>
            <w:vMerge w:val="restart"/>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4319DB"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1117,03967</w:t>
            </w:r>
          </w:p>
        </w:tc>
        <w:tc>
          <w:tcPr>
            <w:tcW w:w="1452" w:type="dxa"/>
            <w:shd w:val="clear" w:color="auto" w:fill="auto"/>
          </w:tcPr>
          <w:p w:rsidR="004319DB" w:rsidRPr="0033243B" w:rsidRDefault="004319DB"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4319DB" w:rsidRPr="0033243B" w:rsidTr="00A14E26">
        <w:trPr>
          <w:trHeight w:val="537"/>
        </w:trPr>
        <w:tc>
          <w:tcPr>
            <w:tcW w:w="1746"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4319DB"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51,306</w:t>
            </w:r>
          </w:p>
        </w:tc>
        <w:tc>
          <w:tcPr>
            <w:tcW w:w="1452" w:type="dxa"/>
            <w:shd w:val="clear" w:color="auto" w:fill="auto"/>
          </w:tcPr>
          <w:p w:rsidR="004319DB" w:rsidRPr="0033243B" w:rsidRDefault="004319DB"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4319DB" w:rsidRPr="0033243B" w:rsidTr="00A14E26">
        <w:trPr>
          <w:trHeight w:val="537"/>
        </w:trPr>
        <w:tc>
          <w:tcPr>
            <w:tcW w:w="1746"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4319DB"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16,57678</w:t>
            </w:r>
          </w:p>
        </w:tc>
        <w:tc>
          <w:tcPr>
            <w:tcW w:w="1452" w:type="dxa"/>
            <w:shd w:val="clear" w:color="auto" w:fill="auto"/>
          </w:tcPr>
          <w:p w:rsidR="004319DB" w:rsidRPr="0033243B" w:rsidRDefault="004319DB"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812087" w:rsidRPr="0033243B" w:rsidTr="00A14E26">
        <w:trPr>
          <w:trHeight w:val="537"/>
        </w:trPr>
        <w:tc>
          <w:tcPr>
            <w:tcW w:w="1746" w:type="dxa"/>
            <w:shd w:val="clear" w:color="auto" w:fill="auto"/>
          </w:tcPr>
          <w:p w:rsidR="00812087" w:rsidRPr="0033243B" w:rsidRDefault="00812087"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812087" w:rsidRPr="0033243B" w:rsidRDefault="004319DB"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1329,560</w:t>
            </w:r>
          </w:p>
        </w:tc>
        <w:tc>
          <w:tcPr>
            <w:tcW w:w="1585" w:type="dxa"/>
            <w:shd w:val="clear" w:color="auto" w:fill="auto"/>
          </w:tcPr>
          <w:p w:rsidR="00812087" w:rsidRPr="0033243B" w:rsidRDefault="004319DB"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1184,92245</w:t>
            </w:r>
          </w:p>
        </w:tc>
        <w:tc>
          <w:tcPr>
            <w:tcW w:w="1811" w:type="dxa"/>
            <w:shd w:val="clear" w:color="auto" w:fill="auto"/>
          </w:tcPr>
          <w:p w:rsidR="00812087" w:rsidRPr="0033243B" w:rsidRDefault="004319DB"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144,63755</w:t>
            </w:r>
          </w:p>
        </w:tc>
        <w:tc>
          <w:tcPr>
            <w:tcW w:w="1585" w:type="dxa"/>
            <w:shd w:val="clear" w:color="auto" w:fill="auto"/>
          </w:tcPr>
          <w:p w:rsidR="00812087" w:rsidRPr="0033243B" w:rsidRDefault="004319DB"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1184,92245</w:t>
            </w:r>
          </w:p>
        </w:tc>
        <w:tc>
          <w:tcPr>
            <w:tcW w:w="1452" w:type="dxa"/>
            <w:shd w:val="clear" w:color="auto" w:fill="auto"/>
          </w:tcPr>
          <w:p w:rsidR="00812087" w:rsidRPr="0033243B" w:rsidRDefault="00812087" w:rsidP="00845A67">
            <w:pPr>
              <w:jc w:val="center"/>
              <w:rPr>
                <w:rFonts w:ascii="Times New Roman" w:eastAsia="Times New Roman" w:hAnsi="Times New Roman" w:cs="Times New Roman"/>
                <w:bCs/>
                <w:sz w:val="20"/>
                <w:szCs w:val="20"/>
                <w:lang w:val="uk-UA" w:eastAsia="ru-RU"/>
              </w:rPr>
            </w:pPr>
          </w:p>
        </w:tc>
      </w:tr>
      <w:tr w:rsidR="001537FD" w:rsidRPr="0033243B" w:rsidTr="00A14E26">
        <w:trPr>
          <w:trHeight w:val="537"/>
        </w:trPr>
        <w:tc>
          <w:tcPr>
            <w:tcW w:w="1746" w:type="dxa"/>
            <w:vMerge w:val="restart"/>
            <w:shd w:val="clear" w:color="auto" w:fill="auto"/>
          </w:tcPr>
          <w:p w:rsidR="001537FD" w:rsidRPr="0033243B" w:rsidRDefault="002323B2" w:rsidP="00845A67">
            <w:pP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Cs/>
                <w:sz w:val="20"/>
                <w:szCs w:val="20"/>
                <w:lang w:val="uk-UA" w:eastAsia="ru-RU"/>
              </w:rPr>
              <w:t>«Капітальний ремонт озеленення біля ставка на території Бучанського міського парку м. Буча Бучанського району Київської області»</w:t>
            </w:r>
          </w:p>
        </w:tc>
        <w:tc>
          <w:tcPr>
            <w:tcW w:w="1166" w:type="dxa"/>
            <w:vMerge w:val="restart"/>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585" w:type="dxa"/>
            <w:vMerge w:val="restart"/>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811" w:type="dxa"/>
            <w:vMerge w:val="restart"/>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1537FD"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876,300</w:t>
            </w:r>
          </w:p>
        </w:tc>
        <w:tc>
          <w:tcPr>
            <w:tcW w:w="1452" w:type="dxa"/>
            <w:shd w:val="clear" w:color="auto" w:fill="auto"/>
          </w:tcPr>
          <w:p w:rsidR="001537FD" w:rsidRPr="0033243B" w:rsidRDefault="001537FD"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1537FD" w:rsidRPr="0033243B" w:rsidTr="00A14E26">
        <w:trPr>
          <w:trHeight w:val="537"/>
        </w:trPr>
        <w:tc>
          <w:tcPr>
            <w:tcW w:w="1746" w:type="dxa"/>
            <w:vMerge/>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1537FD"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43,914</w:t>
            </w:r>
          </w:p>
        </w:tc>
        <w:tc>
          <w:tcPr>
            <w:tcW w:w="1452" w:type="dxa"/>
            <w:shd w:val="clear" w:color="auto" w:fill="auto"/>
          </w:tcPr>
          <w:p w:rsidR="001537FD" w:rsidRPr="0033243B" w:rsidRDefault="001537FD"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1537FD" w:rsidRPr="0033243B" w:rsidTr="00A14E26">
        <w:trPr>
          <w:trHeight w:val="537"/>
        </w:trPr>
        <w:tc>
          <w:tcPr>
            <w:tcW w:w="1746" w:type="dxa"/>
            <w:vMerge/>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1537FD"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10,98881</w:t>
            </w:r>
          </w:p>
        </w:tc>
        <w:tc>
          <w:tcPr>
            <w:tcW w:w="1452" w:type="dxa"/>
            <w:shd w:val="clear" w:color="auto" w:fill="auto"/>
          </w:tcPr>
          <w:p w:rsidR="001537FD" w:rsidRPr="0033243B" w:rsidRDefault="001537FD"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1537FD" w:rsidRPr="0033243B" w:rsidTr="00A14E26">
        <w:trPr>
          <w:trHeight w:val="537"/>
        </w:trPr>
        <w:tc>
          <w:tcPr>
            <w:tcW w:w="1746" w:type="dxa"/>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1537FD" w:rsidRPr="0033243B" w:rsidRDefault="002323B2"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983,376</w:t>
            </w:r>
          </w:p>
        </w:tc>
        <w:tc>
          <w:tcPr>
            <w:tcW w:w="1585" w:type="dxa"/>
            <w:shd w:val="clear" w:color="auto" w:fill="auto"/>
          </w:tcPr>
          <w:p w:rsidR="001537FD" w:rsidRPr="0033243B" w:rsidRDefault="002323B2"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931,20281</w:t>
            </w:r>
          </w:p>
        </w:tc>
        <w:tc>
          <w:tcPr>
            <w:tcW w:w="1811" w:type="dxa"/>
            <w:shd w:val="clear" w:color="auto" w:fill="auto"/>
          </w:tcPr>
          <w:p w:rsidR="001537FD" w:rsidRPr="0033243B" w:rsidRDefault="002323B2"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52,17319</w:t>
            </w:r>
          </w:p>
        </w:tc>
        <w:tc>
          <w:tcPr>
            <w:tcW w:w="1585" w:type="dxa"/>
            <w:shd w:val="clear" w:color="auto" w:fill="auto"/>
          </w:tcPr>
          <w:p w:rsidR="001537FD" w:rsidRPr="0033243B" w:rsidRDefault="002323B2"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931,20281</w:t>
            </w:r>
          </w:p>
        </w:tc>
        <w:tc>
          <w:tcPr>
            <w:tcW w:w="1452" w:type="dxa"/>
            <w:shd w:val="clear" w:color="auto" w:fill="auto"/>
          </w:tcPr>
          <w:p w:rsidR="001537FD" w:rsidRPr="0033243B" w:rsidRDefault="001537FD" w:rsidP="00845A67">
            <w:pPr>
              <w:jc w:val="center"/>
              <w:rPr>
                <w:rFonts w:ascii="Times New Roman" w:eastAsia="Times New Roman" w:hAnsi="Times New Roman" w:cs="Times New Roman"/>
                <w:bCs/>
                <w:sz w:val="20"/>
                <w:szCs w:val="20"/>
                <w:lang w:val="uk-UA" w:eastAsia="ru-RU"/>
              </w:rPr>
            </w:pPr>
          </w:p>
        </w:tc>
      </w:tr>
      <w:tr w:rsidR="004319DB" w:rsidRPr="0033243B" w:rsidTr="00A14E26">
        <w:trPr>
          <w:trHeight w:val="537"/>
        </w:trPr>
        <w:tc>
          <w:tcPr>
            <w:tcW w:w="1746" w:type="dxa"/>
            <w:vMerge w:val="restart"/>
            <w:shd w:val="clear" w:color="auto" w:fill="auto"/>
          </w:tcPr>
          <w:p w:rsidR="004319DB" w:rsidRPr="0033243B" w:rsidRDefault="004319DB" w:rsidP="00845A67">
            <w:pP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Cs/>
                <w:sz w:val="20"/>
                <w:szCs w:val="20"/>
                <w:lang w:val="uk-UA" w:eastAsia="ru-RU"/>
              </w:rPr>
              <w:t>«Капітальний</w:t>
            </w:r>
            <w:r w:rsidRPr="0033243B">
              <w:rPr>
                <w:rFonts w:ascii="Times New Roman" w:eastAsia="Times New Roman" w:hAnsi="Times New Roman" w:cs="Times New Roman"/>
                <w:b/>
                <w:bCs/>
                <w:i/>
                <w:sz w:val="20"/>
                <w:szCs w:val="20"/>
                <w:lang w:val="uk-UA" w:eastAsia="ru-RU"/>
              </w:rPr>
              <w:t xml:space="preserve"> </w:t>
            </w:r>
            <w:r w:rsidRPr="0033243B">
              <w:rPr>
                <w:rFonts w:ascii="Times New Roman" w:eastAsia="Times New Roman" w:hAnsi="Times New Roman" w:cs="Times New Roman"/>
                <w:bCs/>
                <w:sz w:val="20"/>
                <w:szCs w:val="20"/>
                <w:lang w:val="uk-UA" w:eastAsia="ru-RU"/>
              </w:rPr>
              <w:t>ремонт доріжки на території Бучанського міського парку (в межах вул.Сілезька та галявини з метеликами) в м.Буча Київської області»</w:t>
            </w:r>
          </w:p>
        </w:tc>
        <w:tc>
          <w:tcPr>
            <w:tcW w:w="1166" w:type="dxa"/>
            <w:vMerge w:val="restart"/>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vMerge w:val="restart"/>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811" w:type="dxa"/>
            <w:vMerge w:val="restart"/>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4319DB"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505,6104</w:t>
            </w:r>
          </w:p>
        </w:tc>
        <w:tc>
          <w:tcPr>
            <w:tcW w:w="1452" w:type="dxa"/>
            <w:shd w:val="clear" w:color="auto" w:fill="auto"/>
          </w:tcPr>
          <w:p w:rsidR="004319DB" w:rsidRPr="0033243B" w:rsidRDefault="004319DB"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4319DB" w:rsidRPr="0033243B" w:rsidTr="00A14E26">
        <w:trPr>
          <w:trHeight w:val="537"/>
        </w:trPr>
        <w:tc>
          <w:tcPr>
            <w:tcW w:w="1746"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4319DB"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53,240</w:t>
            </w:r>
          </w:p>
        </w:tc>
        <w:tc>
          <w:tcPr>
            <w:tcW w:w="1452" w:type="dxa"/>
            <w:shd w:val="clear" w:color="auto" w:fill="auto"/>
          </w:tcPr>
          <w:p w:rsidR="004319DB" w:rsidRPr="0033243B" w:rsidRDefault="004319DB"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4319DB" w:rsidRPr="0033243B" w:rsidTr="00A14E26">
        <w:trPr>
          <w:trHeight w:val="537"/>
        </w:trPr>
        <w:tc>
          <w:tcPr>
            <w:tcW w:w="1746"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4319DB"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7,49393</w:t>
            </w:r>
          </w:p>
        </w:tc>
        <w:tc>
          <w:tcPr>
            <w:tcW w:w="1452" w:type="dxa"/>
            <w:shd w:val="clear" w:color="auto" w:fill="auto"/>
          </w:tcPr>
          <w:p w:rsidR="004319DB" w:rsidRPr="0033243B" w:rsidRDefault="004319DB"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4319DB" w:rsidRPr="0033243B" w:rsidTr="00A14E26">
        <w:trPr>
          <w:trHeight w:val="537"/>
        </w:trPr>
        <w:tc>
          <w:tcPr>
            <w:tcW w:w="1746" w:type="dxa"/>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1415,003</w:t>
            </w:r>
          </w:p>
        </w:tc>
        <w:tc>
          <w:tcPr>
            <w:tcW w:w="1585" w:type="dxa"/>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566344,33</w:t>
            </w:r>
          </w:p>
        </w:tc>
        <w:tc>
          <w:tcPr>
            <w:tcW w:w="1811" w:type="dxa"/>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848,65867</w:t>
            </w:r>
          </w:p>
        </w:tc>
        <w:tc>
          <w:tcPr>
            <w:tcW w:w="1585" w:type="dxa"/>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566,34433</w:t>
            </w:r>
          </w:p>
        </w:tc>
        <w:tc>
          <w:tcPr>
            <w:tcW w:w="1452" w:type="dxa"/>
            <w:shd w:val="clear" w:color="auto" w:fill="auto"/>
          </w:tcPr>
          <w:p w:rsidR="004319DB" w:rsidRPr="0033243B" w:rsidRDefault="004319DB" w:rsidP="00845A67">
            <w:pPr>
              <w:jc w:val="center"/>
              <w:rPr>
                <w:rFonts w:ascii="Times New Roman" w:eastAsia="Times New Roman" w:hAnsi="Times New Roman" w:cs="Times New Roman"/>
                <w:bCs/>
                <w:sz w:val="20"/>
                <w:szCs w:val="20"/>
                <w:lang w:val="uk-UA" w:eastAsia="ru-RU"/>
              </w:rPr>
            </w:pPr>
          </w:p>
        </w:tc>
      </w:tr>
      <w:tr w:rsidR="001537FD" w:rsidRPr="0033243B" w:rsidTr="00A14E26">
        <w:trPr>
          <w:trHeight w:val="537"/>
        </w:trPr>
        <w:tc>
          <w:tcPr>
            <w:tcW w:w="1746" w:type="dxa"/>
            <w:vMerge w:val="restart"/>
            <w:shd w:val="clear" w:color="auto" w:fill="auto"/>
          </w:tcPr>
          <w:p w:rsidR="001537FD" w:rsidRPr="0033243B" w:rsidRDefault="001537FD" w:rsidP="00845A67">
            <w:pP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«Капітальний ремонт доріжки в нижній частині Бучанського міського парку ( в межах вул. Паркова та локації- дитяча залізниця) в м. Буча Київської області»</w:t>
            </w:r>
          </w:p>
        </w:tc>
        <w:tc>
          <w:tcPr>
            <w:tcW w:w="1166" w:type="dxa"/>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811" w:type="dxa"/>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1537FD"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1291,878</w:t>
            </w:r>
          </w:p>
        </w:tc>
        <w:tc>
          <w:tcPr>
            <w:tcW w:w="1452" w:type="dxa"/>
            <w:shd w:val="clear" w:color="auto" w:fill="auto"/>
          </w:tcPr>
          <w:p w:rsidR="001537FD" w:rsidRPr="0033243B" w:rsidRDefault="001537FD"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1537FD" w:rsidRPr="0033243B" w:rsidTr="00A14E26">
        <w:trPr>
          <w:trHeight w:val="537"/>
        </w:trPr>
        <w:tc>
          <w:tcPr>
            <w:tcW w:w="1746" w:type="dxa"/>
            <w:vMerge/>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811" w:type="dxa"/>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1537FD"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54,689</w:t>
            </w:r>
          </w:p>
        </w:tc>
        <w:tc>
          <w:tcPr>
            <w:tcW w:w="1452" w:type="dxa"/>
            <w:shd w:val="clear" w:color="auto" w:fill="auto"/>
          </w:tcPr>
          <w:p w:rsidR="001537FD" w:rsidRPr="0033243B" w:rsidRDefault="001537FD"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Проект</w:t>
            </w:r>
          </w:p>
        </w:tc>
      </w:tr>
      <w:tr w:rsidR="001537FD" w:rsidRPr="0033243B" w:rsidTr="00A14E26">
        <w:trPr>
          <w:trHeight w:val="537"/>
        </w:trPr>
        <w:tc>
          <w:tcPr>
            <w:tcW w:w="1746" w:type="dxa"/>
            <w:vMerge/>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811" w:type="dxa"/>
            <w:shd w:val="clear" w:color="auto" w:fill="auto"/>
          </w:tcPr>
          <w:p w:rsidR="001537FD" w:rsidRPr="0033243B" w:rsidRDefault="001537FD"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1537FD"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16,65312</w:t>
            </w:r>
          </w:p>
        </w:tc>
        <w:tc>
          <w:tcPr>
            <w:tcW w:w="1452" w:type="dxa"/>
            <w:shd w:val="clear" w:color="auto" w:fill="auto"/>
          </w:tcPr>
          <w:p w:rsidR="001537FD" w:rsidRPr="0033243B" w:rsidRDefault="001537FD"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Технагляд</w:t>
            </w:r>
          </w:p>
        </w:tc>
      </w:tr>
      <w:tr w:rsidR="004319DB" w:rsidRPr="0033243B" w:rsidTr="00A14E26">
        <w:trPr>
          <w:trHeight w:val="537"/>
        </w:trPr>
        <w:tc>
          <w:tcPr>
            <w:tcW w:w="1746" w:type="dxa"/>
            <w:shd w:val="clear" w:color="auto" w:fill="auto"/>
          </w:tcPr>
          <w:p w:rsidR="004319DB" w:rsidRPr="0033243B" w:rsidRDefault="004319DB"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4319DB" w:rsidRPr="0033243B" w:rsidRDefault="001537FD"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1363,235</w:t>
            </w:r>
          </w:p>
        </w:tc>
        <w:tc>
          <w:tcPr>
            <w:tcW w:w="1585" w:type="dxa"/>
            <w:shd w:val="clear" w:color="auto" w:fill="auto"/>
          </w:tcPr>
          <w:p w:rsidR="004319DB" w:rsidRPr="0033243B" w:rsidRDefault="001537FD"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1363,22012</w:t>
            </w:r>
          </w:p>
        </w:tc>
        <w:tc>
          <w:tcPr>
            <w:tcW w:w="1811" w:type="dxa"/>
            <w:shd w:val="clear" w:color="auto" w:fill="auto"/>
          </w:tcPr>
          <w:p w:rsidR="004319DB" w:rsidRPr="0033243B" w:rsidRDefault="001537FD"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0,1488</w:t>
            </w:r>
          </w:p>
        </w:tc>
        <w:tc>
          <w:tcPr>
            <w:tcW w:w="1585" w:type="dxa"/>
            <w:shd w:val="clear" w:color="auto" w:fill="auto"/>
          </w:tcPr>
          <w:p w:rsidR="004319DB" w:rsidRPr="0033243B" w:rsidRDefault="001537FD" w:rsidP="00845A67">
            <w:pPr>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1363,22012</w:t>
            </w:r>
          </w:p>
        </w:tc>
        <w:tc>
          <w:tcPr>
            <w:tcW w:w="1452" w:type="dxa"/>
            <w:shd w:val="clear" w:color="auto" w:fill="auto"/>
          </w:tcPr>
          <w:p w:rsidR="004319DB" w:rsidRPr="0033243B" w:rsidRDefault="004319DB" w:rsidP="00845A67">
            <w:pPr>
              <w:jc w:val="center"/>
              <w:rPr>
                <w:rFonts w:ascii="Times New Roman" w:eastAsia="Times New Roman" w:hAnsi="Times New Roman" w:cs="Times New Roman"/>
                <w:bCs/>
                <w:sz w:val="20"/>
                <w:szCs w:val="20"/>
                <w:lang w:val="uk-UA" w:eastAsia="ru-RU"/>
              </w:rPr>
            </w:pPr>
          </w:p>
        </w:tc>
      </w:tr>
      <w:tr w:rsidR="002323B2" w:rsidRPr="004319DB" w:rsidTr="00A14E26">
        <w:trPr>
          <w:trHeight w:val="537"/>
        </w:trPr>
        <w:tc>
          <w:tcPr>
            <w:tcW w:w="1746" w:type="dxa"/>
            <w:vMerge w:val="restart"/>
            <w:shd w:val="clear" w:color="auto" w:fill="auto"/>
          </w:tcPr>
          <w:p w:rsidR="002323B2" w:rsidRPr="0033243B" w:rsidRDefault="002323B2" w:rsidP="00845A67">
            <w:pP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"Капітальний ремонт благоустрою прилеглої території комунальної власності по вул.Незламності в сел.Бабинці, Бучанського району, Київської області "</w:t>
            </w:r>
          </w:p>
        </w:tc>
        <w:tc>
          <w:tcPr>
            <w:tcW w:w="1166" w:type="dxa"/>
            <w:vMerge w:val="restart"/>
            <w:shd w:val="clear" w:color="auto" w:fill="auto"/>
          </w:tcPr>
          <w:p w:rsidR="002323B2" w:rsidRPr="0033243B" w:rsidRDefault="002323B2" w:rsidP="00845A67">
            <w:pPr>
              <w:jc w:val="center"/>
              <w:rPr>
                <w:rFonts w:ascii="Times New Roman" w:eastAsia="Times New Roman" w:hAnsi="Times New Roman" w:cs="Times New Roman"/>
                <w:b/>
                <w:bCs/>
                <w:i/>
                <w:sz w:val="20"/>
                <w:szCs w:val="20"/>
                <w:lang w:val="uk-UA" w:eastAsia="ru-RU"/>
              </w:rPr>
            </w:pPr>
          </w:p>
        </w:tc>
        <w:tc>
          <w:tcPr>
            <w:tcW w:w="1585" w:type="dxa"/>
            <w:vMerge w:val="restart"/>
            <w:shd w:val="clear" w:color="auto" w:fill="auto"/>
          </w:tcPr>
          <w:p w:rsidR="002323B2" w:rsidRPr="0033243B" w:rsidRDefault="002323B2" w:rsidP="00845A67">
            <w:pPr>
              <w:jc w:val="center"/>
              <w:rPr>
                <w:rFonts w:ascii="Times New Roman" w:eastAsia="Times New Roman" w:hAnsi="Times New Roman" w:cs="Times New Roman"/>
                <w:b/>
                <w:bCs/>
                <w:i/>
                <w:sz w:val="20"/>
                <w:szCs w:val="20"/>
                <w:lang w:val="uk-UA" w:eastAsia="ru-RU"/>
              </w:rPr>
            </w:pPr>
          </w:p>
        </w:tc>
        <w:tc>
          <w:tcPr>
            <w:tcW w:w="1811" w:type="dxa"/>
            <w:vMerge w:val="restart"/>
            <w:shd w:val="clear" w:color="auto" w:fill="auto"/>
          </w:tcPr>
          <w:p w:rsidR="002323B2" w:rsidRPr="0033243B" w:rsidRDefault="002323B2"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2323B2" w:rsidRPr="0033243B"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1273,08649</w:t>
            </w:r>
          </w:p>
        </w:tc>
        <w:tc>
          <w:tcPr>
            <w:tcW w:w="1452" w:type="dxa"/>
            <w:shd w:val="clear" w:color="auto" w:fill="auto"/>
          </w:tcPr>
          <w:p w:rsidR="002323B2" w:rsidRPr="003A3FB7" w:rsidRDefault="002323B2" w:rsidP="00845A67">
            <w:pPr>
              <w:jc w:val="center"/>
              <w:rPr>
                <w:rFonts w:ascii="Times New Roman" w:eastAsia="Times New Roman" w:hAnsi="Times New Roman" w:cs="Times New Roman"/>
                <w:bCs/>
                <w:sz w:val="20"/>
                <w:szCs w:val="20"/>
                <w:lang w:val="uk-UA" w:eastAsia="ru-RU"/>
              </w:rPr>
            </w:pPr>
            <w:r w:rsidRPr="0033243B">
              <w:rPr>
                <w:rFonts w:ascii="Times New Roman" w:eastAsia="Times New Roman" w:hAnsi="Times New Roman" w:cs="Times New Roman"/>
                <w:bCs/>
                <w:sz w:val="20"/>
                <w:szCs w:val="20"/>
                <w:lang w:val="uk-UA" w:eastAsia="ru-RU"/>
              </w:rPr>
              <w:t>Роботи</w:t>
            </w:r>
          </w:p>
        </w:tc>
      </w:tr>
      <w:tr w:rsidR="002323B2" w:rsidRPr="004319DB" w:rsidTr="00A14E26">
        <w:trPr>
          <w:trHeight w:val="537"/>
        </w:trPr>
        <w:tc>
          <w:tcPr>
            <w:tcW w:w="1746" w:type="dxa"/>
            <w:vMerge/>
            <w:shd w:val="clear" w:color="auto" w:fill="auto"/>
          </w:tcPr>
          <w:p w:rsidR="002323B2" w:rsidRPr="003A3FB7" w:rsidRDefault="002323B2"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2323B2" w:rsidRPr="003A3FB7" w:rsidRDefault="002323B2"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2323B2" w:rsidRPr="003A3FB7" w:rsidRDefault="002323B2"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2323B2" w:rsidRPr="003A3FB7" w:rsidRDefault="002323B2"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2323B2" w:rsidRPr="003A3FB7"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60,235</w:t>
            </w:r>
          </w:p>
        </w:tc>
        <w:tc>
          <w:tcPr>
            <w:tcW w:w="1452" w:type="dxa"/>
            <w:shd w:val="clear" w:color="auto" w:fill="auto"/>
          </w:tcPr>
          <w:p w:rsidR="002323B2" w:rsidRPr="003A3FB7" w:rsidRDefault="002323B2" w:rsidP="00845A67">
            <w:pPr>
              <w:jc w:val="center"/>
              <w:rPr>
                <w:rFonts w:ascii="Times New Roman" w:eastAsia="Times New Roman" w:hAnsi="Times New Roman" w:cs="Times New Roman"/>
                <w:bCs/>
                <w:sz w:val="20"/>
                <w:szCs w:val="20"/>
                <w:lang w:val="uk-UA" w:eastAsia="ru-RU"/>
              </w:rPr>
            </w:pPr>
            <w:r w:rsidRPr="003A3FB7">
              <w:rPr>
                <w:rFonts w:ascii="Times New Roman" w:eastAsia="Times New Roman" w:hAnsi="Times New Roman" w:cs="Times New Roman"/>
                <w:bCs/>
                <w:sz w:val="20"/>
                <w:szCs w:val="20"/>
                <w:lang w:val="uk-UA" w:eastAsia="ru-RU"/>
              </w:rPr>
              <w:t>Проект</w:t>
            </w:r>
          </w:p>
        </w:tc>
      </w:tr>
      <w:tr w:rsidR="002323B2" w:rsidRPr="004319DB" w:rsidTr="00A14E26">
        <w:trPr>
          <w:trHeight w:val="537"/>
        </w:trPr>
        <w:tc>
          <w:tcPr>
            <w:tcW w:w="1746" w:type="dxa"/>
            <w:vMerge/>
            <w:shd w:val="clear" w:color="auto" w:fill="auto"/>
          </w:tcPr>
          <w:p w:rsidR="002323B2" w:rsidRPr="003A3FB7" w:rsidRDefault="002323B2" w:rsidP="00845A67">
            <w:pPr>
              <w:jc w:val="center"/>
              <w:rPr>
                <w:rFonts w:ascii="Times New Roman" w:eastAsia="Times New Roman" w:hAnsi="Times New Roman" w:cs="Times New Roman"/>
                <w:b/>
                <w:bCs/>
                <w:i/>
                <w:sz w:val="20"/>
                <w:szCs w:val="20"/>
                <w:lang w:val="uk-UA" w:eastAsia="ru-RU"/>
              </w:rPr>
            </w:pPr>
          </w:p>
        </w:tc>
        <w:tc>
          <w:tcPr>
            <w:tcW w:w="1166" w:type="dxa"/>
            <w:vMerge/>
            <w:shd w:val="clear" w:color="auto" w:fill="auto"/>
          </w:tcPr>
          <w:p w:rsidR="002323B2" w:rsidRPr="003A3FB7" w:rsidRDefault="002323B2"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2323B2" w:rsidRPr="003A3FB7" w:rsidRDefault="002323B2"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2323B2" w:rsidRPr="003A3FB7" w:rsidRDefault="002323B2"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2323B2" w:rsidRPr="003A3FB7"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20,00198</w:t>
            </w:r>
          </w:p>
        </w:tc>
        <w:tc>
          <w:tcPr>
            <w:tcW w:w="1452" w:type="dxa"/>
            <w:shd w:val="clear" w:color="auto" w:fill="auto"/>
          </w:tcPr>
          <w:p w:rsidR="002323B2" w:rsidRPr="003A3FB7" w:rsidRDefault="002323B2" w:rsidP="00845A67">
            <w:pPr>
              <w:jc w:val="center"/>
              <w:rPr>
                <w:rFonts w:ascii="Times New Roman" w:eastAsia="Times New Roman" w:hAnsi="Times New Roman" w:cs="Times New Roman"/>
                <w:bCs/>
                <w:sz w:val="20"/>
                <w:szCs w:val="20"/>
                <w:lang w:val="uk-UA" w:eastAsia="ru-RU"/>
              </w:rPr>
            </w:pPr>
            <w:r w:rsidRPr="003A3FB7">
              <w:rPr>
                <w:rFonts w:ascii="Times New Roman" w:eastAsia="Times New Roman" w:hAnsi="Times New Roman" w:cs="Times New Roman"/>
                <w:bCs/>
                <w:sz w:val="20"/>
                <w:szCs w:val="20"/>
                <w:lang w:val="uk-UA" w:eastAsia="ru-RU"/>
              </w:rPr>
              <w:t>Технагляд</w:t>
            </w:r>
          </w:p>
        </w:tc>
      </w:tr>
      <w:tr w:rsidR="004319DB" w:rsidRPr="004319DB" w:rsidTr="00A14E26">
        <w:trPr>
          <w:trHeight w:val="537"/>
        </w:trPr>
        <w:tc>
          <w:tcPr>
            <w:tcW w:w="1746" w:type="dxa"/>
            <w:shd w:val="clear" w:color="auto" w:fill="auto"/>
          </w:tcPr>
          <w:p w:rsidR="004319DB" w:rsidRPr="003A3FB7" w:rsidRDefault="004319DB" w:rsidP="00845A67">
            <w:pPr>
              <w:jc w:val="center"/>
              <w:rPr>
                <w:rFonts w:ascii="Times New Roman" w:eastAsia="Times New Roman" w:hAnsi="Times New Roman" w:cs="Times New Roman"/>
                <w:b/>
                <w:bCs/>
                <w:i/>
                <w:sz w:val="20"/>
                <w:szCs w:val="20"/>
                <w:lang w:val="uk-UA" w:eastAsia="ru-RU"/>
              </w:rPr>
            </w:pPr>
          </w:p>
        </w:tc>
        <w:tc>
          <w:tcPr>
            <w:tcW w:w="1166" w:type="dxa"/>
            <w:shd w:val="clear" w:color="auto" w:fill="auto"/>
          </w:tcPr>
          <w:p w:rsidR="004319DB" w:rsidRPr="003A3FB7" w:rsidRDefault="001537FD"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1470,000</w:t>
            </w:r>
          </w:p>
        </w:tc>
        <w:tc>
          <w:tcPr>
            <w:tcW w:w="1585" w:type="dxa"/>
            <w:shd w:val="clear" w:color="auto" w:fill="auto"/>
          </w:tcPr>
          <w:p w:rsidR="004319DB" w:rsidRPr="003A3FB7" w:rsidRDefault="001537FD"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1353,32347</w:t>
            </w:r>
          </w:p>
        </w:tc>
        <w:tc>
          <w:tcPr>
            <w:tcW w:w="1811" w:type="dxa"/>
            <w:shd w:val="clear" w:color="auto" w:fill="auto"/>
          </w:tcPr>
          <w:p w:rsidR="004319DB" w:rsidRPr="003A3FB7" w:rsidRDefault="001537FD"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116,676,53</w:t>
            </w:r>
          </w:p>
        </w:tc>
        <w:tc>
          <w:tcPr>
            <w:tcW w:w="1585" w:type="dxa"/>
            <w:shd w:val="clear" w:color="auto" w:fill="auto"/>
          </w:tcPr>
          <w:p w:rsidR="004319DB" w:rsidRPr="003A3FB7" w:rsidRDefault="001537FD" w:rsidP="00845A67">
            <w:pPr>
              <w:jc w:val="center"/>
              <w:rPr>
                <w:rFonts w:ascii="Times New Roman" w:eastAsia="Times New Roman" w:hAnsi="Times New Roman" w:cs="Times New Roman"/>
                <w:b/>
                <w:bCs/>
                <w:i/>
                <w:sz w:val="20"/>
                <w:szCs w:val="20"/>
                <w:lang w:val="uk-UA" w:eastAsia="ru-RU"/>
              </w:rPr>
            </w:pPr>
            <w:r w:rsidRPr="001537FD">
              <w:rPr>
                <w:rFonts w:ascii="Times New Roman" w:eastAsia="Times New Roman" w:hAnsi="Times New Roman" w:cs="Times New Roman"/>
                <w:b/>
                <w:bCs/>
                <w:i/>
                <w:sz w:val="20"/>
                <w:szCs w:val="20"/>
                <w:lang w:val="uk-UA" w:eastAsia="ru-RU"/>
              </w:rPr>
              <w:t>1353,32347</w:t>
            </w:r>
          </w:p>
        </w:tc>
        <w:tc>
          <w:tcPr>
            <w:tcW w:w="1452" w:type="dxa"/>
            <w:shd w:val="clear" w:color="auto" w:fill="auto"/>
          </w:tcPr>
          <w:p w:rsidR="004319DB" w:rsidRPr="00420C58" w:rsidRDefault="004319DB" w:rsidP="00845A67">
            <w:pPr>
              <w:jc w:val="center"/>
              <w:rPr>
                <w:rFonts w:ascii="Times New Roman" w:eastAsia="Times New Roman" w:hAnsi="Times New Roman" w:cs="Times New Roman"/>
                <w:bCs/>
                <w:sz w:val="20"/>
                <w:szCs w:val="20"/>
                <w:lang w:val="uk-UA" w:eastAsia="ru-RU"/>
              </w:rPr>
            </w:pPr>
          </w:p>
        </w:tc>
      </w:tr>
      <w:tr w:rsidR="001537FD" w:rsidRPr="004319DB" w:rsidTr="00A14E26">
        <w:trPr>
          <w:trHeight w:val="537"/>
        </w:trPr>
        <w:tc>
          <w:tcPr>
            <w:tcW w:w="1746" w:type="dxa"/>
            <w:shd w:val="clear" w:color="auto" w:fill="auto"/>
          </w:tcPr>
          <w:p w:rsidR="001537FD" w:rsidRPr="003A3FB7" w:rsidRDefault="001537FD" w:rsidP="00845A67">
            <w:pPr>
              <w:rPr>
                <w:rFonts w:ascii="Times New Roman" w:eastAsia="Times New Roman" w:hAnsi="Times New Roman" w:cs="Times New Roman"/>
                <w:b/>
                <w:bCs/>
                <w:i/>
                <w:sz w:val="20"/>
                <w:szCs w:val="20"/>
                <w:lang w:val="uk-UA" w:eastAsia="ru-RU"/>
              </w:rPr>
            </w:pPr>
            <w:r w:rsidRPr="001537FD">
              <w:rPr>
                <w:rFonts w:ascii="Times New Roman" w:eastAsia="Times New Roman" w:hAnsi="Times New Roman" w:cs="Times New Roman"/>
                <w:bCs/>
                <w:sz w:val="20"/>
                <w:szCs w:val="20"/>
                <w:lang w:val="uk-UA" w:eastAsia="ru-RU"/>
              </w:rPr>
              <w:t>розробка ПКД по об’єкту «Капітальний ремонт (відновлення) та благоустрій дитячих і спортивних майданчиків на території Центрального міського парку по вул. Інститутська,54</w:t>
            </w:r>
            <w:r>
              <w:rPr>
                <w:rFonts w:ascii="Times New Roman" w:eastAsia="Times New Roman" w:hAnsi="Times New Roman" w:cs="Times New Roman"/>
                <w:bCs/>
                <w:sz w:val="20"/>
                <w:szCs w:val="20"/>
                <w:lang w:val="uk-UA" w:eastAsia="ru-RU"/>
              </w:rPr>
              <w:t>-а в м. Буча Київської області»</w:t>
            </w:r>
          </w:p>
        </w:tc>
        <w:tc>
          <w:tcPr>
            <w:tcW w:w="1166" w:type="dxa"/>
            <w:shd w:val="clear" w:color="auto" w:fill="auto"/>
          </w:tcPr>
          <w:p w:rsidR="001537FD" w:rsidRDefault="001537FD"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1490,00</w:t>
            </w:r>
          </w:p>
        </w:tc>
        <w:tc>
          <w:tcPr>
            <w:tcW w:w="1585" w:type="dxa"/>
            <w:shd w:val="clear" w:color="auto" w:fill="auto"/>
          </w:tcPr>
          <w:p w:rsidR="001537FD" w:rsidRDefault="001537FD"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1490,00</w:t>
            </w:r>
          </w:p>
        </w:tc>
        <w:tc>
          <w:tcPr>
            <w:tcW w:w="1811" w:type="dxa"/>
            <w:shd w:val="clear" w:color="auto" w:fill="auto"/>
          </w:tcPr>
          <w:p w:rsidR="001537FD" w:rsidRDefault="001537FD"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0,00</w:t>
            </w:r>
          </w:p>
        </w:tc>
        <w:tc>
          <w:tcPr>
            <w:tcW w:w="1585" w:type="dxa"/>
            <w:shd w:val="clear" w:color="auto" w:fill="auto"/>
          </w:tcPr>
          <w:p w:rsidR="001537FD" w:rsidRPr="001537FD" w:rsidRDefault="001537FD"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1490,00</w:t>
            </w:r>
          </w:p>
        </w:tc>
        <w:tc>
          <w:tcPr>
            <w:tcW w:w="1452" w:type="dxa"/>
            <w:shd w:val="clear" w:color="auto" w:fill="auto"/>
          </w:tcPr>
          <w:p w:rsidR="001537FD" w:rsidRPr="00420C58" w:rsidRDefault="001537FD" w:rsidP="00845A67">
            <w:pPr>
              <w:jc w:val="center"/>
              <w:rPr>
                <w:rFonts w:ascii="Times New Roman" w:eastAsia="Times New Roman" w:hAnsi="Times New Roman" w:cs="Times New Roman"/>
                <w:bCs/>
                <w:sz w:val="20"/>
                <w:szCs w:val="20"/>
                <w:lang w:val="uk-UA" w:eastAsia="ru-RU"/>
              </w:rPr>
            </w:pPr>
            <w:r w:rsidRPr="001537FD">
              <w:rPr>
                <w:rFonts w:ascii="Times New Roman" w:eastAsia="Times New Roman" w:hAnsi="Times New Roman" w:cs="Times New Roman"/>
                <w:bCs/>
                <w:sz w:val="20"/>
                <w:szCs w:val="20"/>
                <w:lang w:val="uk-UA" w:eastAsia="ru-RU"/>
              </w:rPr>
              <w:t>розробка ПКД по об’єкту</w:t>
            </w:r>
          </w:p>
        </w:tc>
      </w:tr>
      <w:tr w:rsidR="002323B2" w:rsidRPr="004319DB" w:rsidTr="00A14E26">
        <w:trPr>
          <w:trHeight w:val="537"/>
        </w:trPr>
        <w:tc>
          <w:tcPr>
            <w:tcW w:w="1746" w:type="dxa"/>
            <w:vMerge w:val="restart"/>
            <w:shd w:val="clear" w:color="auto" w:fill="auto"/>
          </w:tcPr>
          <w:p w:rsidR="002323B2" w:rsidRPr="001537FD" w:rsidRDefault="002323B2" w:rsidP="00845A67">
            <w:pPr>
              <w:rPr>
                <w:rFonts w:ascii="Times New Roman" w:eastAsia="Times New Roman" w:hAnsi="Times New Roman" w:cs="Times New Roman"/>
                <w:bCs/>
                <w:sz w:val="20"/>
                <w:szCs w:val="20"/>
                <w:lang w:val="uk-UA" w:eastAsia="ru-RU"/>
              </w:rPr>
            </w:pPr>
            <w:r w:rsidRPr="002323B2">
              <w:rPr>
                <w:rFonts w:ascii="Times New Roman" w:eastAsia="Times New Roman" w:hAnsi="Times New Roman" w:cs="Times New Roman"/>
                <w:bCs/>
                <w:sz w:val="20"/>
                <w:szCs w:val="20"/>
                <w:lang w:val="uk-UA" w:eastAsia="ru-RU"/>
              </w:rPr>
              <w:t>«Капітальний ремонт благоустрою комунальної власності в межах вул. Захисників України та вул. Любові Панченко в м. Буча Київської області»</w:t>
            </w:r>
          </w:p>
        </w:tc>
        <w:tc>
          <w:tcPr>
            <w:tcW w:w="1166" w:type="dxa"/>
            <w:vMerge w:val="restart"/>
            <w:shd w:val="clear" w:color="auto" w:fill="auto"/>
          </w:tcPr>
          <w:p w:rsidR="002323B2" w:rsidRDefault="002323B2" w:rsidP="00845A67">
            <w:pPr>
              <w:jc w:val="center"/>
              <w:rPr>
                <w:rFonts w:ascii="Times New Roman" w:eastAsia="Times New Roman" w:hAnsi="Times New Roman" w:cs="Times New Roman"/>
                <w:b/>
                <w:bCs/>
                <w:i/>
                <w:sz w:val="20"/>
                <w:szCs w:val="20"/>
                <w:lang w:val="uk-UA" w:eastAsia="ru-RU"/>
              </w:rPr>
            </w:pPr>
          </w:p>
        </w:tc>
        <w:tc>
          <w:tcPr>
            <w:tcW w:w="1585" w:type="dxa"/>
            <w:vMerge w:val="restart"/>
            <w:shd w:val="clear" w:color="auto" w:fill="auto"/>
          </w:tcPr>
          <w:p w:rsidR="002323B2" w:rsidRDefault="002323B2" w:rsidP="00845A67">
            <w:pPr>
              <w:jc w:val="center"/>
              <w:rPr>
                <w:rFonts w:ascii="Times New Roman" w:eastAsia="Times New Roman" w:hAnsi="Times New Roman" w:cs="Times New Roman"/>
                <w:b/>
                <w:bCs/>
                <w:i/>
                <w:sz w:val="20"/>
                <w:szCs w:val="20"/>
                <w:lang w:val="uk-UA" w:eastAsia="ru-RU"/>
              </w:rPr>
            </w:pPr>
          </w:p>
        </w:tc>
        <w:tc>
          <w:tcPr>
            <w:tcW w:w="1811" w:type="dxa"/>
            <w:vMerge w:val="restart"/>
            <w:shd w:val="clear" w:color="auto" w:fill="auto"/>
          </w:tcPr>
          <w:p w:rsidR="002323B2" w:rsidRDefault="002323B2"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2323B2"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909,31857</w:t>
            </w:r>
          </w:p>
        </w:tc>
        <w:tc>
          <w:tcPr>
            <w:tcW w:w="1452" w:type="dxa"/>
            <w:shd w:val="clear" w:color="auto" w:fill="auto"/>
          </w:tcPr>
          <w:p w:rsidR="002323B2" w:rsidRPr="003A3FB7" w:rsidRDefault="002323B2" w:rsidP="00845A67">
            <w:pPr>
              <w:jc w:val="center"/>
              <w:rPr>
                <w:rFonts w:ascii="Times New Roman" w:eastAsia="Times New Roman" w:hAnsi="Times New Roman" w:cs="Times New Roman"/>
                <w:bCs/>
                <w:sz w:val="20"/>
                <w:szCs w:val="20"/>
                <w:lang w:val="uk-UA" w:eastAsia="ru-RU"/>
              </w:rPr>
            </w:pPr>
            <w:r w:rsidRPr="003A3FB7">
              <w:rPr>
                <w:rFonts w:ascii="Times New Roman" w:eastAsia="Times New Roman" w:hAnsi="Times New Roman" w:cs="Times New Roman"/>
                <w:bCs/>
                <w:sz w:val="20"/>
                <w:szCs w:val="20"/>
                <w:lang w:val="uk-UA" w:eastAsia="ru-RU"/>
              </w:rPr>
              <w:t>Роботи</w:t>
            </w:r>
          </w:p>
        </w:tc>
      </w:tr>
      <w:tr w:rsidR="002323B2" w:rsidRPr="004319DB" w:rsidTr="00A14E26">
        <w:trPr>
          <w:trHeight w:val="537"/>
        </w:trPr>
        <w:tc>
          <w:tcPr>
            <w:tcW w:w="1746" w:type="dxa"/>
            <w:vMerge/>
            <w:shd w:val="clear" w:color="auto" w:fill="auto"/>
          </w:tcPr>
          <w:p w:rsidR="002323B2" w:rsidRPr="001537FD" w:rsidRDefault="002323B2" w:rsidP="00845A67">
            <w:pPr>
              <w:rPr>
                <w:rFonts w:ascii="Times New Roman" w:eastAsia="Times New Roman" w:hAnsi="Times New Roman" w:cs="Times New Roman"/>
                <w:bCs/>
                <w:sz w:val="20"/>
                <w:szCs w:val="20"/>
                <w:lang w:val="uk-UA" w:eastAsia="ru-RU"/>
              </w:rPr>
            </w:pPr>
          </w:p>
        </w:tc>
        <w:tc>
          <w:tcPr>
            <w:tcW w:w="1166" w:type="dxa"/>
            <w:vMerge/>
            <w:shd w:val="clear" w:color="auto" w:fill="auto"/>
          </w:tcPr>
          <w:p w:rsidR="002323B2" w:rsidRDefault="002323B2"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2323B2" w:rsidRDefault="002323B2"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2323B2" w:rsidRDefault="002323B2"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2323B2"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52,581</w:t>
            </w:r>
          </w:p>
        </w:tc>
        <w:tc>
          <w:tcPr>
            <w:tcW w:w="1452" w:type="dxa"/>
            <w:shd w:val="clear" w:color="auto" w:fill="auto"/>
          </w:tcPr>
          <w:p w:rsidR="002323B2" w:rsidRPr="003A3FB7" w:rsidRDefault="002323B2" w:rsidP="00845A67">
            <w:pPr>
              <w:jc w:val="center"/>
              <w:rPr>
                <w:rFonts w:ascii="Times New Roman" w:eastAsia="Times New Roman" w:hAnsi="Times New Roman" w:cs="Times New Roman"/>
                <w:bCs/>
                <w:sz w:val="20"/>
                <w:szCs w:val="20"/>
                <w:lang w:val="uk-UA" w:eastAsia="ru-RU"/>
              </w:rPr>
            </w:pPr>
            <w:r w:rsidRPr="003A3FB7">
              <w:rPr>
                <w:rFonts w:ascii="Times New Roman" w:eastAsia="Times New Roman" w:hAnsi="Times New Roman" w:cs="Times New Roman"/>
                <w:bCs/>
                <w:sz w:val="20"/>
                <w:szCs w:val="20"/>
                <w:lang w:val="uk-UA" w:eastAsia="ru-RU"/>
              </w:rPr>
              <w:t>Проект</w:t>
            </w:r>
          </w:p>
        </w:tc>
      </w:tr>
      <w:tr w:rsidR="002323B2" w:rsidRPr="004319DB" w:rsidTr="00A14E26">
        <w:trPr>
          <w:trHeight w:val="537"/>
        </w:trPr>
        <w:tc>
          <w:tcPr>
            <w:tcW w:w="1746" w:type="dxa"/>
            <w:vMerge/>
            <w:shd w:val="clear" w:color="auto" w:fill="auto"/>
          </w:tcPr>
          <w:p w:rsidR="002323B2" w:rsidRPr="001537FD" w:rsidRDefault="002323B2" w:rsidP="00845A67">
            <w:pPr>
              <w:rPr>
                <w:rFonts w:ascii="Times New Roman" w:eastAsia="Times New Roman" w:hAnsi="Times New Roman" w:cs="Times New Roman"/>
                <w:bCs/>
                <w:sz w:val="20"/>
                <w:szCs w:val="20"/>
                <w:lang w:val="uk-UA" w:eastAsia="ru-RU"/>
              </w:rPr>
            </w:pPr>
          </w:p>
        </w:tc>
        <w:tc>
          <w:tcPr>
            <w:tcW w:w="1166" w:type="dxa"/>
            <w:vMerge/>
            <w:shd w:val="clear" w:color="auto" w:fill="auto"/>
          </w:tcPr>
          <w:p w:rsidR="002323B2" w:rsidRDefault="002323B2" w:rsidP="00845A67">
            <w:pPr>
              <w:jc w:val="center"/>
              <w:rPr>
                <w:rFonts w:ascii="Times New Roman" w:eastAsia="Times New Roman" w:hAnsi="Times New Roman" w:cs="Times New Roman"/>
                <w:b/>
                <w:bCs/>
                <w:i/>
                <w:sz w:val="20"/>
                <w:szCs w:val="20"/>
                <w:lang w:val="uk-UA" w:eastAsia="ru-RU"/>
              </w:rPr>
            </w:pPr>
          </w:p>
        </w:tc>
        <w:tc>
          <w:tcPr>
            <w:tcW w:w="1585" w:type="dxa"/>
            <w:vMerge/>
            <w:shd w:val="clear" w:color="auto" w:fill="auto"/>
          </w:tcPr>
          <w:p w:rsidR="002323B2" w:rsidRDefault="002323B2" w:rsidP="00845A67">
            <w:pPr>
              <w:jc w:val="center"/>
              <w:rPr>
                <w:rFonts w:ascii="Times New Roman" w:eastAsia="Times New Roman" w:hAnsi="Times New Roman" w:cs="Times New Roman"/>
                <w:b/>
                <w:bCs/>
                <w:i/>
                <w:sz w:val="20"/>
                <w:szCs w:val="20"/>
                <w:lang w:val="uk-UA" w:eastAsia="ru-RU"/>
              </w:rPr>
            </w:pPr>
          </w:p>
        </w:tc>
        <w:tc>
          <w:tcPr>
            <w:tcW w:w="1811" w:type="dxa"/>
            <w:vMerge/>
            <w:shd w:val="clear" w:color="auto" w:fill="auto"/>
          </w:tcPr>
          <w:p w:rsidR="002323B2" w:rsidRDefault="002323B2" w:rsidP="00845A67">
            <w:pPr>
              <w:jc w:val="center"/>
              <w:rPr>
                <w:rFonts w:ascii="Times New Roman" w:eastAsia="Times New Roman" w:hAnsi="Times New Roman" w:cs="Times New Roman"/>
                <w:b/>
                <w:bCs/>
                <w:i/>
                <w:sz w:val="20"/>
                <w:szCs w:val="20"/>
                <w:lang w:val="uk-UA" w:eastAsia="ru-RU"/>
              </w:rPr>
            </w:pPr>
          </w:p>
        </w:tc>
        <w:tc>
          <w:tcPr>
            <w:tcW w:w="1585" w:type="dxa"/>
            <w:shd w:val="clear" w:color="auto" w:fill="auto"/>
          </w:tcPr>
          <w:p w:rsidR="002323B2" w:rsidRDefault="00522317"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11,51338</w:t>
            </w:r>
          </w:p>
        </w:tc>
        <w:tc>
          <w:tcPr>
            <w:tcW w:w="1452" w:type="dxa"/>
            <w:shd w:val="clear" w:color="auto" w:fill="auto"/>
          </w:tcPr>
          <w:p w:rsidR="002323B2" w:rsidRPr="003A3FB7" w:rsidRDefault="002323B2" w:rsidP="00845A67">
            <w:pPr>
              <w:jc w:val="center"/>
              <w:rPr>
                <w:rFonts w:ascii="Times New Roman" w:eastAsia="Times New Roman" w:hAnsi="Times New Roman" w:cs="Times New Roman"/>
                <w:bCs/>
                <w:sz w:val="20"/>
                <w:szCs w:val="20"/>
                <w:lang w:val="uk-UA" w:eastAsia="ru-RU"/>
              </w:rPr>
            </w:pPr>
            <w:r w:rsidRPr="003A3FB7">
              <w:rPr>
                <w:rFonts w:ascii="Times New Roman" w:eastAsia="Times New Roman" w:hAnsi="Times New Roman" w:cs="Times New Roman"/>
                <w:bCs/>
                <w:sz w:val="20"/>
                <w:szCs w:val="20"/>
                <w:lang w:val="uk-UA" w:eastAsia="ru-RU"/>
              </w:rPr>
              <w:t>Технагляд</w:t>
            </w:r>
          </w:p>
        </w:tc>
      </w:tr>
      <w:tr w:rsidR="002323B2" w:rsidRPr="004319DB" w:rsidTr="00A14E26">
        <w:trPr>
          <w:trHeight w:val="537"/>
        </w:trPr>
        <w:tc>
          <w:tcPr>
            <w:tcW w:w="1746" w:type="dxa"/>
            <w:shd w:val="clear" w:color="auto" w:fill="auto"/>
          </w:tcPr>
          <w:p w:rsidR="002323B2" w:rsidRPr="001537FD" w:rsidRDefault="002323B2" w:rsidP="00845A67">
            <w:pPr>
              <w:rPr>
                <w:rFonts w:ascii="Times New Roman" w:eastAsia="Times New Roman" w:hAnsi="Times New Roman" w:cs="Times New Roman"/>
                <w:bCs/>
                <w:sz w:val="20"/>
                <w:szCs w:val="20"/>
                <w:lang w:val="uk-UA" w:eastAsia="ru-RU"/>
              </w:rPr>
            </w:pPr>
          </w:p>
        </w:tc>
        <w:tc>
          <w:tcPr>
            <w:tcW w:w="1166" w:type="dxa"/>
            <w:shd w:val="clear" w:color="auto" w:fill="auto"/>
          </w:tcPr>
          <w:p w:rsidR="002323B2" w:rsidRDefault="008B0173"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1139,18332</w:t>
            </w:r>
          </w:p>
        </w:tc>
        <w:tc>
          <w:tcPr>
            <w:tcW w:w="1585" w:type="dxa"/>
            <w:shd w:val="clear" w:color="auto" w:fill="auto"/>
          </w:tcPr>
          <w:p w:rsidR="002323B2" w:rsidRDefault="008B0173"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973,41295</w:t>
            </w:r>
          </w:p>
        </w:tc>
        <w:tc>
          <w:tcPr>
            <w:tcW w:w="1811" w:type="dxa"/>
            <w:shd w:val="clear" w:color="auto" w:fill="auto"/>
          </w:tcPr>
          <w:p w:rsidR="002323B2" w:rsidRDefault="008B0173" w:rsidP="00845A67">
            <w:pPr>
              <w:jc w:val="center"/>
              <w:rPr>
                <w:rFonts w:ascii="Times New Roman" w:eastAsia="Times New Roman" w:hAnsi="Times New Roman" w:cs="Times New Roman"/>
                <w:b/>
                <w:bCs/>
                <w:i/>
                <w:sz w:val="20"/>
                <w:szCs w:val="20"/>
                <w:lang w:val="uk-UA" w:eastAsia="ru-RU"/>
              </w:rPr>
            </w:pPr>
            <w:r>
              <w:rPr>
                <w:rFonts w:ascii="Times New Roman" w:eastAsia="Times New Roman" w:hAnsi="Times New Roman" w:cs="Times New Roman"/>
                <w:b/>
                <w:bCs/>
                <w:i/>
                <w:sz w:val="20"/>
                <w:szCs w:val="20"/>
                <w:lang w:val="uk-UA" w:eastAsia="ru-RU"/>
              </w:rPr>
              <w:t>165,77037</w:t>
            </w:r>
          </w:p>
        </w:tc>
        <w:tc>
          <w:tcPr>
            <w:tcW w:w="1585" w:type="dxa"/>
            <w:shd w:val="clear" w:color="auto" w:fill="auto"/>
          </w:tcPr>
          <w:p w:rsidR="002323B2" w:rsidRDefault="008B0173" w:rsidP="00845A67">
            <w:pPr>
              <w:jc w:val="center"/>
              <w:rPr>
                <w:rFonts w:ascii="Times New Roman" w:eastAsia="Times New Roman" w:hAnsi="Times New Roman" w:cs="Times New Roman"/>
                <w:b/>
                <w:bCs/>
                <w:i/>
                <w:sz w:val="20"/>
                <w:szCs w:val="20"/>
                <w:lang w:val="uk-UA" w:eastAsia="ru-RU"/>
              </w:rPr>
            </w:pPr>
            <w:r w:rsidRPr="008B0173">
              <w:rPr>
                <w:rFonts w:ascii="Times New Roman" w:eastAsia="Times New Roman" w:hAnsi="Times New Roman" w:cs="Times New Roman"/>
                <w:b/>
                <w:bCs/>
                <w:i/>
                <w:sz w:val="20"/>
                <w:szCs w:val="20"/>
                <w:lang w:val="uk-UA" w:eastAsia="ru-RU"/>
              </w:rPr>
              <w:t>973,41295</w:t>
            </w:r>
          </w:p>
        </w:tc>
        <w:tc>
          <w:tcPr>
            <w:tcW w:w="1452" w:type="dxa"/>
            <w:shd w:val="clear" w:color="auto" w:fill="auto"/>
          </w:tcPr>
          <w:p w:rsidR="002323B2" w:rsidRPr="001537FD" w:rsidRDefault="002323B2" w:rsidP="00845A67">
            <w:pPr>
              <w:jc w:val="center"/>
              <w:rPr>
                <w:rFonts w:ascii="Times New Roman" w:eastAsia="Times New Roman" w:hAnsi="Times New Roman" w:cs="Times New Roman"/>
                <w:bCs/>
                <w:sz w:val="20"/>
                <w:szCs w:val="20"/>
                <w:lang w:val="uk-UA" w:eastAsia="ru-RU"/>
              </w:rPr>
            </w:pPr>
          </w:p>
        </w:tc>
      </w:tr>
    </w:tbl>
    <w:p w:rsidR="0081586A" w:rsidRPr="0033243B" w:rsidRDefault="0081586A" w:rsidP="00845A67">
      <w:pPr>
        <w:spacing w:after="0" w:line="240" w:lineRule="auto"/>
        <w:ind w:firstLine="567"/>
        <w:jc w:val="both"/>
        <w:rPr>
          <w:rFonts w:ascii="Times New Roman" w:eastAsia="Times New Roman" w:hAnsi="Times New Roman" w:cs="Times New Roman"/>
          <w:bCs/>
          <w:i/>
          <w:sz w:val="24"/>
          <w:szCs w:val="24"/>
          <w:u w:val="single"/>
          <w:lang w:val="uk-UA" w:eastAsia="ru-RU"/>
        </w:rPr>
      </w:pPr>
      <w:r w:rsidRPr="0033243B">
        <w:rPr>
          <w:rFonts w:ascii="Times New Roman" w:eastAsia="Times New Roman" w:hAnsi="Times New Roman" w:cs="Times New Roman"/>
          <w:bCs/>
          <w:i/>
          <w:sz w:val="24"/>
          <w:szCs w:val="24"/>
          <w:u w:val="single"/>
          <w:lang w:val="uk-UA" w:eastAsia="ru-RU"/>
        </w:rPr>
        <w:t xml:space="preserve">Відповідно до облікової політики підприємства сума віднесених (здійснених) витрат на капітальні інвестиції – </w:t>
      </w:r>
      <w:r w:rsidR="00B129AF" w:rsidRPr="0033243B">
        <w:rPr>
          <w:rFonts w:ascii="Times New Roman" w:eastAsia="Times New Roman" w:hAnsi="Times New Roman" w:cs="Times New Roman"/>
          <w:bCs/>
          <w:i/>
          <w:sz w:val="24"/>
          <w:szCs w:val="24"/>
          <w:u w:val="single"/>
          <w:lang w:val="uk-UA" w:eastAsia="ru-RU"/>
        </w:rPr>
        <w:t xml:space="preserve">19602,1 тис.грн. </w:t>
      </w:r>
      <w:r w:rsidR="004B51BF" w:rsidRPr="0033243B">
        <w:rPr>
          <w:rFonts w:ascii="Times New Roman" w:eastAsia="Times New Roman" w:hAnsi="Times New Roman" w:cs="Times New Roman"/>
          <w:bCs/>
          <w:i/>
          <w:sz w:val="24"/>
          <w:szCs w:val="24"/>
          <w:u w:val="single"/>
          <w:lang w:val="uk-UA" w:eastAsia="ru-RU"/>
        </w:rPr>
        <w:t xml:space="preserve">тис.грн </w:t>
      </w:r>
      <w:r w:rsidRPr="0033243B">
        <w:rPr>
          <w:rFonts w:ascii="Times New Roman" w:eastAsia="Times New Roman" w:hAnsi="Times New Roman" w:cs="Times New Roman"/>
          <w:bCs/>
          <w:i/>
          <w:sz w:val="24"/>
          <w:szCs w:val="24"/>
          <w:u w:val="single"/>
          <w:lang w:val="uk-UA" w:eastAsia="ru-RU"/>
        </w:rPr>
        <w:t>було віднесено на капітальні інвестиції р.53.</w:t>
      </w:r>
      <w:r w:rsidR="00560BE5" w:rsidRPr="0033243B">
        <w:rPr>
          <w:rFonts w:ascii="Times New Roman" w:eastAsia="Times New Roman" w:hAnsi="Times New Roman" w:cs="Times New Roman"/>
          <w:bCs/>
          <w:i/>
          <w:sz w:val="24"/>
          <w:szCs w:val="24"/>
          <w:u w:val="single"/>
          <w:lang w:val="uk-UA" w:eastAsia="ru-RU"/>
        </w:rPr>
        <w:t>7</w:t>
      </w:r>
      <w:r w:rsidRPr="0033243B">
        <w:rPr>
          <w:rFonts w:ascii="Times New Roman" w:eastAsia="Times New Roman" w:hAnsi="Times New Roman" w:cs="Times New Roman"/>
          <w:bCs/>
          <w:i/>
          <w:sz w:val="24"/>
          <w:szCs w:val="24"/>
          <w:u w:val="single"/>
          <w:lang w:val="uk-UA" w:eastAsia="ru-RU"/>
        </w:rPr>
        <w:t xml:space="preserve"> </w:t>
      </w:r>
      <w:r w:rsidR="00B129AF" w:rsidRPr="0033243B">
        <w:rPr>
          <w:rFonts w:ascii="Times New Roman" w:eastAsia="Times New Roman" w:hAnsi="Times New Roman" w:cs="Times New Roman"/>
          <w:bCs/>
          <w:i/>
          <w:sz w:val="24"/>
          <w:szCs w:val="24"/>
          <w:u w:val="single"/>
          <w:lang w:val="uk-UA" w:eastAsia="ru-RU"/>
        </w:rPr>
        <w:t xml:space="preserve">та р.53.2 </w:t>
      </w:r>
      <w:r w:rsidRPr="0033243B">
        <w:rPr>
          <w:rFonts w:ascii="Times New Roman" w:eastAsia="Times New Roman" w:hAnsi="Times New Roman" w:cs="Times New Roman"/>
          <w:bCs/>
          <w:i/>
          <w:sz w:val="24"/>
          <w:szCs w:val="24"/>
          <w:u w:val="single"/>
          <w:lang w:val="uk-UA" w:eastAsia="ru-RU"/>
        </w:rPr>
        <w:t xml:space="preserve">фінансового плану а суму </w:t>
      </w:r>
      <w:r w:rsidR="00B03FBC" w:rsidRPr="0033243B">
        <w:rPr>
          <w:rFonts w:ascii="Times New Roman" w:eastAsia="Times New Roman" w:hAnsi="Times New Roman" w:cs="Times New Roman"/>
          <w:bCs/>
          <w:i/>
          <w:sz w:val="24"/>
          <w:szCs w:val="24"/>
          <w:u w:val="single"/>
          <w:lang w:val="uk-UA" w:eastAsia="ru-RU"/>
        </w:rPr>
        <w:t>–</w:t>
      </w:r>
      <w:r w:rsidR="006553E8" w:rsidRPr="0033243B">
        <w:rPr>
          <w:rFonts w:ascii="Times New Roman" w:eastAsia="Times New Roman" w:hAnsi="Times New Roman" w:cs="Times New Roman"/>
          <w:bCs/>
          <w:i/>
          <w:sz w:val="24"/>
          <w:szCs w:val="24"/>
          <w:u w:val="single"/>
          <w:lang w:val="uk-UA" w:eastAsia="ru-RU"/>
        </w:rPr>
        <w:t xml:space="preserve"> </w:t>
      </w:r>
      <w:r w:rsidR="00B03FBC" w:rsidRPr="0033243B">
        <w:rPr>
          <w:rFonts w:ascii="Times New Roman" w:eastAsia="Times New Roman" w:hAnsi="Times New Roman" w:cs="Times New Roman"/>
          <w:bCs/>
          <w:i/>
          <w:sz w:val="24"/>
          <w:szCs w:val="24"/>
          <w:u w:val="single"/>
          <w:lang w:val="uk-UA" w:eastAsia="ru-RU"/>
        </w:rPr>
        <w:t>2578,1</w:t>
      </w:r>
      <w:r w:rsidRPr="0033243B">
        <w:rPr>
          <w:rFonts w:ascii="Times New Roman" w:eastAsia="Times New Roman" w:hAnsi="Times New Roman" w:cs="Times New Roman"/>
          <w:bCs/>
          <w:i/>
          <w:sz w:val="24"/>
          <w:szCs w:val="24"/>
          <w:u w:val="single"/>
          <w:lang w:val="uk-UA" w:eastAsia="ru-RU"/>
        </w:rPr>
        <w:t xml:space="preserve"> тис.грн. було віднесено на поточні витрати, сума яких відображена в доході в р.12.3 фінансового плану;</w:t>
      </w:r>
    </w:p>
    <w:p w:rsidR="00682D1D" w:rsidRPr="0033243B" w:rsidRDefault="00682D1D" w:rsidP="00845A67">
      <w:pPr>
        <w:spacing w:after="0" w:line="240" w:lineRule="auto"/>
        <w:ind w:firstLine="567"/>
        <w:jc w:val="both"/>
        <w:rPr>
          <w:rFonts w:ascii="Times New Roman" w:hAnsi="Times New Roman" w:cs="Times New Roman"/>
          <w:b/>
          <w:sz w:val="24"/>
          <w:szCs w:val="24"/>
          <w:lang w:val="uk-UA"/>
        </w:rPr>
      </w:pPr>
      <w:r w:rsidRPr="0033243B">
        <w:rPr>
          <w:rFonts w:ascii="Times New Roman" w:hAnsi="Times New Roman" w:cs="Times New Roman"/>
          <w:b/>
          <w:sz w:val="24"/>
          <w:szCs w:val="24"/>
          <w:lang w:val="uk-UA"/>
        </w:rPr>
        <w:t>Узагальнена інформація по основним засобам, які є на балансі КП «Бучазеленбуд» (тис.грн.):</w:t>
      </w:r>
    </w:p>
    <w:tbl>
      <w:tblPr>
        <w:tblW w:w="9067" w:type="dxa"/>
        <w:tblLayout w:type="fixed"/>
        <w:tblLook w:val="04A0" w:firstRow="1" w:lastRow="0" w:firstColumn="1" w:lastColumn="0" w:noHBand="0" w:noVBand="1"/>
      </w:tblPr>
      <w:tblGrid>
        <w:gridCol w:w="2547"/>
        <w:gridCol w:w="1559"/>
        <w:gridCol w:w="2126"/>
        <w:gridCol w:w="2835"/>
      </w:tblGrid>
      <w:tr w:rsidR="00682D1D" w:rsidRPr="0033243B" w:rsidTr="00845A67">
        <w:trPr>
          <w:trHeight w:val="392"/>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D1D" w:rsidRPr="0033243B" w:rsidRDefault="00682D1D" w:rsidP="00845A67">
            <w:pPr>
              <w:spacing w:after="0" w:line="240" w:lineRule="auto"/>
              <w:jc w:val="center"/>
              <w:rPr>
                <w:rFonts w:ascii="Times New Roman" w:eastAsia="Times New Roman" w:hAnsi="Times New Roman" w:cs="Times New Roman"/>
                <w:b/>
                <w:bCs/>
                <w:sz w:val="20"/>
                <w:szCs w:val="20"/>
                <w:lang w:val="uk-UA" w:eastAsia="ru-RU"/>
              </w:rPr>
            </w:pPr>
          </w:p>
          <w:p w:rsidR="00682D1D" w:rsidRPr="0033243B" w:rsidRDefault="00682D1D" w:rsidP="00845A67">
            <w:pPr>
              <w:spacing w:after="0" w:line="240" w:lineRule="auto"/>
              <w:jc w:val="center"/>
              <w:rPr>
                <w:rFonts w:ascii="Times New Roman" w:eastAsia="Times New Roman" w:hAnsi="Times New Roman" w:cs="Times New Roman"/>
                <w:b/>
                <w:bCs/>
                <w:sz w:val="20"/>
                <w:szCs w:val="20"/>
                <w:lang w:val="uk-UA" w:eastAsia="ru-RU"/>
              </w:rPr>
            </w:pPr>
          </w:p>
        </w:tc>
        <w:tc>
          <w:tcPr>
            <w:tcW w:w="1559" w:type="dxa"/>
            <w:tcBorders>
              <w:top w:val="single" w:sz="4" w:space="0" w:color="auto"/>
              <w:left w:val="nil"/>
              <w:bottom w:val="single" w:sz="4" w:space="0" w:color="auto"/>
              <w:right w:val="single" w:sz="4" w:space="0" w:color="auto"/>
            </w:tcBorders>
            <w:shd w:val="clear" w:color="auto" w:fill="auto"/>
            <w:vAlign w:val="bottom"/>
          </w:tcPr>
          <w:p w:rsidR="00682D1D" w:rsidRPr="0033243B" w:rsidRDefault="00682D1D"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Факт за 202</w:t>
            </w:r>
            <w:r w:rsidR="000A2DAD" w:rsidRPr="0033243B">
              <w:rPr>
                <w:rFonts w:ascii="Times New Roman" w:eastAsia="Times New Roman" w:hAnsi="Times New Roman" w:cs="Times New Roman"/>
                <w:b/>
                <w:bCs/>
                <w:i/>
                <w:sz w:val="20"/>
                <w:szCs w:val="20"/>
                <w:lang w:val="uk-UA" w:eastAsia="ru-RU"/>
              </w:rPr>
              <w:t>5</w:t>
            </w:r>
            <w:r w:rsidRPr="0033243B">
              <w:rPr>
                <w:rFonts w:ascii="Times New Roman" w:eastAsia="Times New Roman" w:hAnsi="Times New Roman" w:cs="Times New Roman"/>
                <w:b/>
                <w:bCs/>
                <w:i/>
                <w:sz w:val="20"/>
                <w:szCs w:val="20"/>
                <w:lang w:val="uk-UA" w:eastAsia="ru-RU"/>
              </w:rPr>
              <w:t xml:space="preserve"> </w:t>
            </w:r>
            <w:r w:rsidR="004969DF" w:rsidRPr="0033243B">
              <w:rPr>
                <w:rFonts w:ascii="Times New Roman" w:eastAsia="Times New Roman" w:hAnsi="Times New Roman" w:cs="Times New Roman"/>
                <w:b/>
                <w:bCs/>
                <w:i/>
                <w:sz w:val="20"/>
                <w:szCs w:val="20"/>
                <w:lang w:val="uk-UA" w:eastAsia="ru-RU"/>
              </w:rPr>
              <w:t>рік</w:t>
            </w:r>
          </w:p>
        </w:tc>
        <w:tc>
          <w:tcPr>
            <w:tcW w:w="2126" w:type="dxa"/>
            <w:tcBorders>
              <w:top w:val="single" w:sz="4" w:space="0" w:color="auto"/>
              <w:left w:val="nil"/>
              <w:bottom w:val="single" w:sz="4" w:space="0" w:color="auto"/>
              <w:right w:val="single" w:sz="4" w:space="0" w:color="auto"/>
            </w:tcBorders>
            <w:shd w:val="clear" w:color="auto" w:fill="auto"/>
            <w:vAlign w:val="bottom"/>
          </w:tcPr>
          <w:p w:rsidR="00682D1D" w:rsidRPr="0033243B" w:rsidRDefault="00682D1D"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План</w:t>
            </w:r>
          </w:p>
          <w:p w:rsidR="00682D1D" w:rsidRPr="0033243B" w:rsidRDefault="00682D1D"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на 202</w:t>
            </w:r>
            <w:r w:rsidR="000A2DAD" w:rsidRPr="0033243B">
              <w:rPr>
                <w:rFonts w:ascii="Times New Roman" w:eastAsia="Times New Roman" w:hAnsi="Times New Roman" w:cs="Times New Roman"/>
                <w:b/>
                <w:bCs/>
                <w:i/>
                <w:sz w:val="20"/>
                <w:szCs w:val="20"/>
                <w:lang w:val="uk-UA" w:eastAsia="ru-RU"/>
              </w:rPr>
              <w:t>5</w:t>
            </w:r>
            <w:r w:rsidRPr="0033243B">
              <w:rPr>
                <w:rFonts w:ascii="Times New Roman" w:eastAsia="Times New Roman" w:hAnsi="Times New Roman" w:cs="Times New Roman"/>
                <w:b/>
                <w:bCs/>
                <w:i/>
                <w:sz w:val="20"/>
                <w:szCs w:val="20"/>
                <w:lang w:val="uk-UA" w:eastAsia="ru-RU"/>
              </w:rPr>
              <w:t xml:space="preserve"> р</w:t>
            </w:r>
            <w:r w:rsidR="004969DF" w:rsidRPr="0033243B">
              <w:rPr>
                <w:rFonts w:ascii="Times New Roman" w:eastAsia="Times New Roman" w:hAnsi="Times New Roman" w:cs="Times New Roman"/>
                <w:b/>
                <w:bCs/>
                <w:i/>
                <w:sz w:val="20"/>
                <w:szCs w:val="20"/>
                <w:lang w:val="uk-UA" w:eastAsia="ru-RU"/>
              </w:rPr>
              <w:t>ік</w:t>
            </w:r>
          </w:p>
        </w:tc>
        <w:tc>
          <w:tcPr>
            <w:tcW w:w="2835" w:type="dxa"/>
            <w:tcBorders>
              <w:top w:val="single" w:sz="4" w:space="0" w:color="auto"/>
              <w:left w:val="nil"/>
              <w:bottom w:val="single" w:sz="4" w:space="0" w:color="auto"/>
              <w:right w:val="single" w:sz="4" w:space="0" w:color="auto"/>
            </w:tcBorders>
            <w:shd w:val="clear" w:color="auto" w:fill="auto"/>
            <w:vAlign w:val="bottom"/>
          </w:tcPr>
          <w:p w:rsidR="00682D1D" w:rsidRPr="0033243B" w:rsidRDefault="00682D1D"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Відхилення, од.</w:t>
            </w:r>
            <w:r w:rsidR="00E56F1D" w:rsidRPr="0033243B">
              <w:rPr>
                <w:rFonts w:ascii="Times New Roman" w:eastAsia="Times New Roman" w:hAnsi="Times New Roman" w:cs="Times New Roman"/>
                <w:b/>
                <w:bCs/>
                <w:i/>
                <w:sz w:val="20"/>
                <w:szCs w:val="20"/>
                <w:lang w:val="uk-UA" w:eastAsia="ru-RU"/>
              </w:rPr>
              <w:t>/%</w:t>
            </w:r>
          </w:p>
          <w:p w:rsidR="00682D1D" w:rsidRPr="0033243B" w:rsidRDefault="00682D1D" w:rsidP="00845A67">
            <w:pPr>
              <w:spacing w:after="0" w:line="240" w:lineRule="auto"/>
              <w:ind w:firstLine="567"/>
              <w:jc w:val="center"/>
              <w:rPr>
                <w:rFonts w:ascii="Times New Roman" w:eastAsia="Times New Roman" w:hAnsi="Times New Roman" w:cs="Times New Roman"/>
                <w:b/>
                <w:bCs/>
                <w:i/>
                <w:sz w:val="20"/>
                <w:szCs w:val="20"/>
                <w:lang w:val="uk-UA" w:eastAsia="ru-RU"/>
              </w:rPr>
            </w:pPr>
          </w:p>
        </w:tc>
      </w:tr>
      <w:tr w:rsidR="00677495" w:rsidRPr="0033243B" w:rsidTr="00845A67">
        <w:trPr>
          <w:trHeight w:val="392"/>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rsidR="00677495" w:rsidRPr="0033243B" w:rsidRDefault="00677495" w:rsidP="00845A67">
            <w:pPr>
              <w:spacing w:after="0" w:line="240" w:lineRule="auto"/>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Необоротні активи, у тому числі:</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166334,4</w:t>
            </w:r>
          </w:p>
        </w:tc>
        <w:tc>
          <w:tcPr>
            <w:tcW w:w="2126" w:type="dxa"/>
            <w:tcBorders>
              <w:top w:val="single" w:sz="4" w:space="0" w:color="auto"/>
              <w:left w:val="nil"/>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142485,1</w:t>
            </w:r>
          </w:p>
        </w:tc>
        <w:tc>
          <w:tcPr>
            <w:tcW w:w="2835" w:type="dxa"/>
            <w:tcBorders>
              <w:top w:val="single" w:sz="4" w:space="0" w:color="auto"/>
              <w:left w:val="nil"/>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23849,3</w:t>
            </w:r>
          </w:p>
          <w:p w:rsidR="00677495" w:rsidRPr="0033243B" w:rsidRDefault="00D340AB" w:rsidP="00845A67">
            <w:pPr>
              <w:jc w:val="center"/>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17</w:t>
            </w:r>
            <w:r w:rsidR="00677495" w:rsidRPr="0033243B">
              <w:rPr>
                <w:rFonts w:ascii="Times New Roman" w:hAnsi="Times New Roman" w:cs="Times New Roman"/>
                <w:b/>
                <w:bCs/>
                <w:color w:val="000000"/>
                <w:sz w:val="20"/>
                <w:szCs w:val="20"/>
                <w:lang w:val="uk-UA"/>
              </w:rPr>
              <w:t>%</w:t>
            </w:r>
          </w:p>
        </w:tc>
      </w:tr>
      <w:tr w:rsidR="00677495" w:rsidRPr="0033243B" w:rsidTr="00845A67">
        <w:trPr>
          <w:trHeight w:val="34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rsidR="00677495" w:rsidRPr="0033243B" w:rsidRDefault="00677495" w:rsidP="00845A67">
            <w:pPr>
              <w:spacing w:after="0" w:line="240" w:lineRule="auto"/>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Основні засоби:</w:t>
            </w:r>
          </w:p>
        </w:tc>
        <w:tc>
          <w:tcPr>
            <w:tcW w:w="1559" w:type="dxa"/>
            <w:tcBorders>
              <w:top w:val="nil"/>
              <w:left w:val="single" w:sz="4" w:space="0" w:color="auto"/>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71342,2</w:t>
            </w:r>
          </w:p>
        </w:tc>
        <w:tc>
          <w:tcPr>
            <w:tcW w:w="2126" w:type="dxa"/>
            <w:tcBorders>
              <w:top w:val="nil"/>
              <w:left w:val="nil"/>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54465,9</w:t>
            </w:r>
          </w:p>
        </w:tc>
        <w:tc>
          <w:tcPr>
            <w:tcW w:w="2835" w:type="dxa"/>
            <w:tcBorders>
              <w:top w:val="nil"/>
              <w:left w:val="nil"/>
              <w:bottom w:val="single" w:sz="4" w:space="0" w:color="auto"/>
              <w:right w:val="single" w:sz="4" w:space="0" w:color="auto"/>
            </w:tcBorders>
            <w:shd w:val="clear" w:color="auto" w:fill="auto"/>
          </w:tcPr>
          <w:p w:rsidR="00677495" w:rsidRPr="0033243B" w:rsidRDefault="00D340AB"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16876,3</w:t>
            </w:r>
          </w:p>
          <w:p w:rsidR="00677495" w:rsidRPr="0033243B" w:rsidRDefault="00D340AB"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31</w:t>
            </w:r>
            <w:r w:rsidR="00677495" w:rsidRPr="0033243B">
              <w:rPr>
                <w:rFonts w:ascii="Times New Roman" w:hAnsi="Times New Roman" w:cs="Times New Roman"/>
                <w:b/>
                <w:sz w:val="20"/>
                <w:szCs w:val="20"/>
                <w:lang w:val="uk-UA"/>
              </w:rPr>
              <w:t>%</w:t>
            </w:r>
          </w:p>
        </w:tc>
      </w:tr>
      <w:tr w:rsidR="00677495" w:rsidRPr="0033243B" w:rsidTr="00845A67">
        <w:trPr>
          <w:trHeight w:val="31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7495" w:rsidRPr="0033243B" w:rsidRDefault="00677495" w:rsidP="00845A67">
            <w:pPr>
              <w:spacing w:after="0" w:line="240" w:lineRule="auto"/>
              <w:rPr>
                <w:rFonts w:ascii="Times New Roman" w:hAnsi="Times New Roman" w:cs="Times New Roman"/>
                <w:color w:val="000000"/>
                <w:sz w:val="20"/>
                <w:szCs w:val="20"/>
                <w:lang w:val="uk-UA"/>
              </w:rPr>
            </w:pPr>
            <w:r w:rsidRPr="0033243B">
              <w:rPr>
                <w:rFonts w:ascii="Times New Roman" w:hAnsi="Times New Roman" w:cs="Times New Roman"/>
                <w:color w:val="000000"/>
                <w:sz w:val="20"/>
                <w:szCs w:val="20"/>
                <w:lang w:val="uk-UA"/>
              </w:rPr>
              <w:t>первісна вартість</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77495" w:rsidRPr="0033243B" w:rsidRDefault="00D340AB" w:rsidP="00845A67">
            <w:pPr>
              <w:jc w:val="center"/>
              <w:rPr>
                <w:rFonts w:ascii="Times New Roman" w:hAnsi="Times New Roman" w:cs="Times New Roman"/>
                <w:color w:val="000000"/>
                <w:sz w:val="20"/>
                <w:szCs w:val="20"/>
                <w:lang w:val="uk-UA"/>
              </w:rPr>
            </w:pPr>
            <w:r w:rsidRPr="0033243B">
              <w:rPr>
                <w:rFonts w:ascii="Times New Roman" w:hAnsi="Times New Roman" w:cs="Times New Roman"/>
                <w:color w:val="000000"/>
                <w:sz w:val="20"/>
                <w:szCs w:val="20"/>
                <w:lang w:val="uk-UA"/>
              </w:rPr>
              <w:t>161122,2</w:t>
            </w:r>
          </w:p>
        </w:tc>
        <w:tc>
          <w:tcPr>
            <w:tcW w:w="2126" w:type="dxa"/>
            <w:tcBorders>
              <w:top w:val="nil"/>
              <w:left w:val="nil"/>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color w:val="000000"/>
                <w:sz w:val="20"/>
                <w:szCs w:val="20"/>
                <w:lang w:val="uk-UA"/>
              </w:rPr>
            </w:pPr>
            <w:r w:rsidRPr="0033243B">
              <w:rPr>
                <w:rFonts w:ascii="Times New Roman" w:hAnsi="Times New Roman" w:cs="Times New Roman"/>
                <w:color w:val="000000"/>
                <w:sz w:val="20"/>
                <w:szCs w:val="20"/>
                <w:lang w:val="uk-UA"/>
              </w:rPr>
              <w:t>140896,8</w:t>
            </w:r>
          </w:p>
        </w:tc>
        <w:tc>
          <w:tcPr>
            <w:tcW w:w="2835" w:type="dxa"/>
            <w:tcBorders>
              <w:top w:val="nil"/>
              <w:left w:val="nil"/>
              <w:bottom w:val="single" w:sz="4" w:space="0" w:color="auto"/>
              <w:right w:val="single" w:sz="4" w:space="0" w:color="auto"/>
            </w:tcBorders>
            <w:shd w:val="clear" w:color="auto" w:fill="auto"/>
            <w:hideMark/>
          </w:tcPr>
          <w:p w:rsidR="00677495" w:rsidRPr="0033243B" w:rsidRDefault="00D340AB"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20225,4</w:t>
            </w:r>
          </w:p>
          <w:p w:rsidR="00677495" w:rsidRPr="0033243B" w:rsidRDefault="00D340AB"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14</w:t>
            </w:r>
            <w:r w:rsidR="00677495" w:rsidRPr="0033243B">
              <w:rPr>
                <w:rFonts w:ascii="Times New Roman" w:hAnsi="Times New Roman" w:cs="Times New Roman"/>
                <w:sz w:val="20"/>
                <w:szCs w:val="20"/>
                <w:lang w:val="uk-UA"/>
              </w:rPr>
              <w:t>%</w:t>
            </w:r>
          </w:p>
        </w:tc>
      </w:tr>
      <w:tr w:rsidR="00677495" w:rsidRPr="0033243B" w:rsidTr="00845A67">
        <w:trPr>
          <w:trHeight w:val="31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7495" w:rsidRPr="0033243B" w:rsidRDefault="00677495" w:rsidP="00845A67">
            <w:pPr>
              <w:spacing w:after="0" w:line="240" w:lineRule="auto"/>
              <w:rPr>
                <w:rFonts w:ascii="Times New Roman" w:hAnsi="Times New Roman" w:cs="Times New Roman"/>
                <w:color w:val="000000"/>
                <w:sz w:val="20"/>
                <w:szCs w:val="20"/>
                <w:lang w:val="uk-UA"/>
              </w:rPr>
            </w:pPr>
            <w:r w:rsidRPr="0033243B">
              <w:rPr>
                <w:rFonts w:ascii="Times New Roman" w:hAnsi="Times New Roman" w:cs="Times New Roman"/>
                <w:color w:val="000000"/>
                <w:sz w:val="20"/>
                <w:szCs w:val="20"/>
                <w:lang w:val="uk-UA"/>
              </w:rPr>
              <w:t>знос</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677495" w:rsidRPr="0033243B" w:rsidRDefault="00D340AB" w:rsidP="00845A67">
            <w:pPr>
              <w:jc w:val="center"/>
              <w:rPr>
                <w:rFonts w:ascii="Times New Roman" w:hAnsi="Times New Roman" w:cs="Times New Roman"/>
                <w:color w:val="000000"/>
                <w:sz w:val="20"/>
                <w:szCs w:val="20"/>
                <w:lang w:val="uk-UA"/>
              </w:rPr>
            </w:pPr>
            <w:r w:rsidRPr="0033243B">
              <w:rPr>
                <w:rFonts w:ascii="Times New Roman" w:hAnsi="Times New Roman" w:cs="Times New Roman"/>
                <w:color w:val="000000"/>
                <w:sz w:val="20"/>
                <w:szCs w:val="20"/>
                <w:lang w:val="uk-UA"/>
              </w:rPr>
              <w:t>89780,0</w:t>
            </w:r>
          </w:p>
        </w:tc>
        <w:tc>
          <w:tcPr>
            <w:tcW w:w="2126" w:type="dxa"/>
            <w:tcBorders>
              <w:top w:val="nil"/>
              <w:left w:val="nil"/>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color w:val="000000"/>
                <w:sz w:val="20"/>
                <w:szCs w:val="20"/>
                <w:lang w:val="uk-UA"/>
              </w:rPr>
            </w:pPr>
            <w:r w:rsidRPr="0033243B">
              <w:rPr>
                <w:rFonts w:ascii="Times New Roman" w:hAnsi="Times New Roman" w:cs="Times New Roman"/>
                <w:color w:val="000000"/>
                <w:sz w:val="20"/>
                <w:szCs w:val="20"/>
                <w:lang w:val="uk-UA"/>
              </w:rPr>
              <w:t>86430,9</w:t>
            </w:r>
          </w:p>
        </w:tc>
        <w:tc>
          <w:tcPr>
            <w:tcW w:w="2835" w:type="dxa"/>
            <w:tcBorders>
              <w:top w:val="nil"/>
              <w:left w:val="nil"/>
              <w:bottom w:val="single" w:sz="4" w:space="0" w:color="auto"/>
              <w:right w:val="single" w:sz="4" w:space="0" w:color="auto"/>
            </w:tcBorders>
            <w:shd w:val="clear" w:color="auto" w:fill="auto"/>
            <w:hideMark/>
          </w:tcPr>
          <w:p w:rsidR="00677495" w:rsidRPr="0033243B" w:rsidRDefault="00D340AB"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3349,1</w:t>
            </w:r>
          </w:p>
          <w:p w:rsidR="00677495" w:rsidRPr="0033243B" w:rsidRDefault="00677495"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4%</w:t>
            </w:r>
          </w:p>
        </w:tc>
      </w:tr>
      <w:tr w:rsidR="00677495" w:rsidRPr="0033243B" w:rsidTr="00845A67">
        <w:trPr>
          <w:trHeight w:val="31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rsidR="00677495" w:rsidRPr="0033243B" w:rsidRDefault="00677495" w:rsidP="00845A67">
            <w:pPr>
              <w:spacing w:after="0" w:line="240" w:lineRule="auto"/>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Оборотні активи, у тому числі:</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4007,8</w:t>
            </w:r>
          </w:p>
        </w:tc>
        <w:tc>
          <w:tcPr>
            <w:tcW w:w="2126" w:type="dxa"/>
            <w:tcBorders>
              <w:top w:val="single" w:sz="4" w:space="0" w:color="auto"/>
              <w:left w:val="nil"/>
              <w:bottom w:val="single" w:sz="4" w:space="0" w:color="auto"/>
              <w:right w:val="single" w:sz="4" w:space="0" w:color="auto"/>
            </w:tcBorders>
            <w:shd w:val="clear" w:color="auto" w:fill="auto"/>
            <w:vAlign w:val="center"/>
          </w:tcPr>
          <w:p w:rsidR="00677495" w:rsidRPr="0033243B" w:rsidRDefault="004B51BF" w:rsidP="00845A67">
            <w:pPr>
              <w:jc w:val="center"/>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189</w:t>
            </w:r>
            <w:r w:rsidR="00D340AB" w:rsidRPr="0033243B">
              <w:rPr>
                <w:rFonts w:ascii="Times New Roman" w:hAnsi="Times New Roman" w:cs="Times New Roman"/>
                <w:b/>
                <w:bCs/>
                <w:color w:val="000000"/>
                <w:sz w:val="20"/>
                <w:szCs w:val="20"/>
                <w:lang w:val="uk-UA"/>
              </w:rPr>
              <w:t>5</w:t>
            </w:r>
            <w:r w:rsidRPr="0033243B">
              <w:rPr>
                <w:rFonts w:ascii="Times New Roman" w:hAnsi="Times New Roman" w:cs="Times New Roman"/>
                <w:b/>
                <w:bCs/>
                <w:color w:val="000000"/>
                <w:sz w:val="20"/>
                <w:szCs w:val="20"/>
                <w:lang w:val="uk-UA"/>
              </w:rPr>
              <w:t>,6</w:t>
            </w:r>
          </w:p>
        </w:tc>
        <w:tc>
          <w:tcPr>
            <w:tcW w:w="2835" w:type="dxa"/>
            <w:tcBorders>
              <w:top w:val="single" w:sz="4" w:space="0" w:color="auto"/>
              <w:left w:val="nil"/>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lang w:val="uk-UA"/>
              </w:rPr>
            </w:pPr>
            <w:r w:rsidRPr="0033243B">
              <w:rPr>
                <w:rFonts w:ascii="Times New Roman" w:hAnsi="Times New Roman" w:cs="Times New Roman"/>
                <w:b/>
                <w:bCs/>
                <w:color w:val="000000"/>
                <w:lang w:val="uk-UA"/>
              </w:rPr>
              <w:t>2112,2</w:t>
            </w:r>
          </w:p>
          <w:p w:rsidR="00677495" w:rsidRPr="0033243B" w:rsidRDefault="00D340AB" w:rsidP="00845A67">
            <w:pPr>
              <w:jc w:val="center"/>
              <w:rPr>
                <w:rFonts w:ascii="Times New Roman" w:hAnsi="Times New Roman" w:cs="Times New Roman"/>
                <w:b/>
                <w:bCs/>
                <w:color w:val="000000"/>
                <w:lang w:val="uk-UA"/>
              </w:rPr>
            </w:pPr>
            <w:r w:rsidRPr="0033243B">
              <w:rPr>
                <w:rFonts w:ascii="Times New Roman" w:hAnsi="Times New Roman" w:cs="Times New Roman"/>
                <w:b/>
                <w:bCs/>
                <w:color w:val="000000"/>
                <w:lang w:val="uk-UA"/>
              </w:rPr>
              <w:t>111</w:t>
            </w:r>
            <w:r w:rsidR="00677495" w:rsidRPr="0033243B">
              <w:rPr>
                <w:rFonts w:ascii="Times New Roman" w:hAnsi="Times New Roman" w:cs="Times New Roman"/>
                <w:b/>
                <w:bCs/>
                <w:color w:val="000000"/>
                <w:lang w:val="uk-UA"/>
              </w:rPr>
              <w:t>%</w:t>
            </w:r>
          </w:p>
        </w:tc>
      </w:tr>
      <w:tr w:rsidR="00677495" w:rsidRPr="0033243B" w:rsidTr="00845A67">
        <w:trPr>
          <w:trHeight w:val="31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rsidR="00677495" w:rsidRPr="0033243B" w:rsidRDefault="00677495" w:rsidP="00845A67">
            <w:pPr>
              <w:spacing w:after="0" w:line="240" w:lineRule="auto"/>
              <w:rPr>
                <w:rFonts w:ascii="Times New Roman" w:hAnsi="Times New Roman" w:cs="Times New Roman"/>
                <w:color w:val="000000"/>
                <w:sz w:val="20"/>
                <w:szCs w:val="20"/>
                <w:lang w:val="uk-UA"/>
              </w:rPr>
            </w:pPr>
            <w:r w:rsidRPr="0033243B">
              <w:rPr>
                <w:rFonts w:ascii="Times New Roman" w:hAnsi="Times New Roman" w:cs="Times New Roman"/>
                <w:color w:val="000000"/>
                <w:sz w:val="20"/>
                <w:szCs w:val="20"/>
                <w:lang w:val="uk-UA"/>
              </w:rPr>
              <w:t>Гроші та їх еквіваленти</w:t>
            </w:r>
          </w:p>
        </w:tc>
        <w:tc>
          <w:tcPr>
            <w:tcW w:w="1559" w:type="dxa"/>
            <w:tcBorders>
              <w:top w:val="nil"/>
              <w:left w:val="single" w:sz="4" w:space="0" w:color="auto"/>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color w:val="000000"/>
                <w:sz w:val="20"/>
                <w:szCs w:val="20"/>
                <w:lang w:val="uk-UA"/>
              </w:rPr>
            </w:pPr>
            <w:r w:rsidRPr="0033243B">
              <w:rPr>
                <w:rFonts w:ascii="Times New Roman" w:hAnsi="Times New Roman" w:cs="Times New Roman"/>
                <w:color w:val="000000"/>
                <w:sz w:val="20"/>
                <w:szCs w:val="20"/>
                <w:lang w:val="uk-UA"/>
              </w:rPr>
              <w:t>543,7</w:t>
            </w:r>
          </w:p>
        </w:tc>
        <w:tc>
          <w:tcPr>
            <w:tcW w:w="2126" w:type="dxa"/>
            <w:tcBorders>
              <w:top w:val="nil"/>
              <w:left w:val="nil"/>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color w:val="000000"/>
                <w:sz w:val="20"/>
                <w:szCs w:val="20"/>
                <w:lang w:val="uk-UA"/>
              </w:rPr>
            </w:pPr>
            <w:r w:rsidRPr="0033243B">
              <w:rPr>
                <w:rFonts w:ascii="Times New Roman" w:hAnsi="Times New Roman" w:cs="Times New Roman"/>
                <w:color w:val="000000"/>
                <w:sz w:val="20"/>
                <w:szCs w:val="20"/>
                <w:lang w:val="uk-UA"/>
              </w:rPr>
              <w:t>13,0</w:t>
            </w:r>
          </w:p>
        </w:tc>
        <w:tc>
          <w:tcPr>
            <w:tcW w:w="2835" w:type="dxa"/>
            <w:tcBorders>
              <w:top w:val="nil"/>
              <w:left w:val="nil"/>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color w:val="000000"/>
                <w:lang w:val="uk-UA"/>
              </w:rPr>
            </w:pPr>
            <w:r w:rsidRPr="0033243B">
              <w:rPr>
                <w:rFonts w:ascii="Times New Roman" w:hAnsi="Times New Roman" w:cs="Times New Roman"/>
                <w:color w:val="000000"/>
                <w:lang w:val="uk-UA"/>
              </w:rPr>
              <w:t>530,7</w:t>
            </w:r>
          </w:p>
          <w:p w:rsidR="00677495" w:rsidRPr="0033243B" w:rsidRDefault="00D340AB" w:rsidP="00845A67">
            <w:pPr>
              <w:jc w:val="center"/>
              <w:rPr>
                <w:rFonts w:ascii="Times New Roman" w:hAnsi="Times New Roman" w:cs="Times New Roman"/>
                <w:color w:val="000000"/>
                <w:lang w:val="uk-UA"/>
              </w:rPr>
            </w:pPr>
            <w:r w:rsidRPr="0033243B">
              <w:rPr>
                <w:rFonts w:ascii="Times New Roman" w:hAnsi="Times New Roman" w:cs="Times New Roman"/>
                <w:color w:val="000000"/>
                <w:lang w:val="uk-UA"/>
              </w:rPr>
              <w:t>4082</w:t>
            </w:r>
            <w:r w:rsidR="00677495" w:rsidRPr="0033243B">
              <w:rPr>
                <w:rFonts w:ascii="Times New Roman" w:hAnsi="Times New Roman" w:cs="Times New Roman"/>
                <w:color w:val="000000"/>
                <w:lang w:val="uk-UA"/>
              </w:rPr>
              <w:t>%</w:t>
            </w:r>
          </w:p>
        </w:tc>
      </w:tr>
      <w:tr w:rsidR="00677495" w:rsidRPr="0033243B" w:rsidTr="00845A67">
        <w:trPr>
          <w:trHeight w:val="31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rsidR="00677495" w:rsidRPr="0033243B" w:rsidRDefault="00677495" w:rsidP="00845A67">
            <w:pPr>
              <w:spacing w:after="0" w:line="240" w:lineRule="auto"/>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Усього активи</w:t>
            </w:r>
          </w:p>
        </w:tc>
        <w:tc>
          <w:tcPr>
            <w:tcW w:w="1559" w:type="dxa"/>
            <w:tcBorders>
              <w:top w:val="nil"/>
              <w:left w:val="single" w:sz="4" w:space="0" w:color="auto"/>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170342,2</w:t>
            </w:r>
          </w:p>
        </w:tc>
        <w:tc>
          <w:tcPr>
            <w:tcW w:w="2126" w:type="dxa"/>
            <w:tcBorders>
              <w:top w:val="nil"/>
              <w:left w:val="nil"/>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154380,7</w:t>
            </w:r>
          </w:p>
        </w:tc>
        <w:tc>
          <w:tcPr>
            <w:tcW w:w="2835" w:type="dxa"/>
            <w:tcBorders>
              <w:top w:val="nil"/>
              <w:left w:val="nil"/>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lang w:val="uk-UA"/>
              </w:rPr>
            </w:pPr>
            <w:r w:rsidRPr="0033243B">
              <w:rPr>
                <w:rFonts w:ascii="Times New Roman" w:hAnsi="Times New Roman" w:cs="Times New Roman"/>
                <w:b/>
                <w:bCs/>
                <w:color w:val="000000"/>
                <w:lang w:val="uk-UA"/>
              </w:rPr>
              <w:t>15961,5</w:t>
            </w:r>
          </w:p>
          <w:p w:rsidR="00677495" w:rsidRPr="0033243B" w:rsidRDefault="00D340AB" w:rsidP="00845A67">
            <w:pPr>
              <w:jc w:val="center"/>
              <w:rPr>
                <w:rFonts w:ascii="Times New Roman" w:hAnsi="Times New Roman" w:cs="Times New Roman"/>
                <w:b/>
                <w:bCs/>
                <w:color w:val="000000"/>
                <w:lang w:val="uk-UA"/>
              </w:rPr>
            </w:pPr>
            <w:r w:rsidRPr="0033243B">
              <w:rPr>
                <w:rFonts w:ascii="Times New Roman" w:hAnsi="Times New Roman" w:cs="Times New Roman"/>
                <w:b/>
                <w:bCs/>
                <w:color w:val="000000"/>
                <w:lang w:val="uk-UA"/>
              </w:rPr>
              <w:t>10</w:t>
            </w:r>
            <w:r w:rsidR="00677495" w:rsidRPr="0033243B">
              <w:rPr>
                <w:rFonts w:ascii="Times New Roman" w:hAnsi="Times New Roman" w:cs="Times New Roman"/>
                <w:b/>
                <w:bCs/>
                <w:color w:val="000000"/>
                <w:lang w:val="uk-UA"/>
              </w:rPr>
              <w:t>%</w:t>
            </w:r>
          </w:p>
        </w:tc>
      </w:tr>
      <w:tr w:rsidR="00677495" w:rsidRPr="0033243B" w:rsidTr="00845A67">
        <w:trPr>
          <w:trHeight w:val="31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rsidR="00677495" w:rsidRPr="0033243B" w:rsidRDefault="00677495" w:rsidP="00845A67">
            <w:pPr>
              <w:spacing w:after="0" w:line="240" w:lineRule="auto"/>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Власний капітал</w:t>
            </w:r>
          </w:p>
        </w:tc>
        <w:tc>
          <w:tcPr>
            <w:tcW w:w="1559" w:type="dxa"/>
            <w:tcBorders>
              <w:top w:val="nil"/>
              <w:left w:val="single" w:sz="4" w:space="0" w:color="auto"/>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sz w:val="20"/>
                <w:szCs w:val="20"/>
              </w:rPr>
            </w:pPr>
            <w:r w:rsidRPr="0033243B">
              <w:rPr>
                <w:rFonts w:ascii="Times New Roman" w:hAnsi="Times New Roman" w:cs="Times New Roman"/>
                <w:b/>
                <w:bCs/>
                <w:color w:val="000000"/>
                <w:sz w:val="20"/>
                <w:szCs w:val="20"/>
                <w:lang w:val="uk-UA"/>
              </w:rPr>
              <w:t>114259,0</w:t>
            </w:r>
          </w:p>
        </w:tc>
        <w:tc>
          <w:tcPr>
            <w:tcW w:w="2126" w:type="dxa"/>
            <w:tcBorders>
              <w:top w:val="nil"/>
              <w:left w:val="nil"/>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31446,7</w:t>
            </w:r>
          </w:p>
        </w:tc>
        <w:tc>
          <w:tcPr>
            <w:tcW w:w="2835" w:type="dxa"/>
            <w:tcBorders>
              <w:top w:val="nil"/>
              <w:left w:val="nil"/>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lang w:val="uk-UA"/>
              </w:rPr>
            </w:pPr>
            <w:r w:rsidRPr="0033243B">
              <w:rPr>
                <w:rFonts w:ascii="Times New Roman" w:hAnsi="Times New Roman" w:cs="Times New Roman"/>
                <w:b/>
                <w:bCs/>
                <w:color w:val="000000"/>
                <w:lang w:val="uk-UA"/>
              </w:rPr>
              <w:t>82812,3</w:t>
            </w:r>
          </w:p>
          <w:p w:rsidR="00677495" w:rsidRPr="0033243B" w:rsidRDefault="00D340AB" w:rsidP="00845A67">
            <w:pPr>
              <w:jc w:val="center"/>
              <w:rPr>
                <w:rFonts w:ascii="Times New Roman" w:hAnsi="Times New Roman" w:cs="Times New Roman"/>
                <w:b/>
                <w:bCs/>
                <w:color w:val="000000"/>
                <w:lang w:val="uk-UA"/>
              </w:rPr>
            </w:pPr>
            <w:r w:rsidRPr="0033243B">
              <w:rPr>
                <w:rFonts w:ascii="Times New Roman" w:hAnsi="Times New Roman" w:cs="Times New Roman"/>
                <w:b/>
                <w:bCs/>
                <w:color w:val="000000"/>
                <w:lang w:val="uk-UA"/>
              </w:rPr>
              <w:t>263</w:t>
            </w:r>
            <w:r w:rsidR="00677495" w:rsidRPr="0033243B">
              <w:rPr>
                <w:rFonts w:ascii="Times New Roman" w:hAnsi="Times New Roman" w:cs="Times New Roman"/>
                <w:b/>
                <w:bCs/>
                <w:color w:val="000000"/>
                <w:lang w:val="uk-UA"/>
              </w:rPr>
              <w:t>%</w:t>
            </w:r>
          </w:p>
        </w:tc>
      </w:tr>
      <w:tr w:rsidR="00677495" w:rsidRPr="0033243B" w:rsidTr="00845A67">
        <w:trPr>
          <w:trHeight w:val="315"/>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tcPr>
          <w:p w:rsidR="00677495" w:rsidRPr="0033243B" w:rsidRDefault="00677495" w:rsidP="00845A67">
            <w:pPr>
              <w:spacing w:after="0" w:line="240" w:lineRule="auto"/>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Поточні зобов’язання і забезпечення</w:t>
            </w:r>
          </w:p>
        </w:tc>
        <w:tc>
          <w:tcPr>
            <w:tcW w:w="1559" w:type="dxa"/>
            <w:tcBorders>
              <w:top w:val="nil"/>
              <w:left w:val="single" w:sz="4" w:space="0" w:color="auto"/>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sz w:val="20"/>
                <w:szCs w:val="20"/>
                <w:lang w:val="uk-UA"/>
              </w:rPr>
            </w:pPr>
            <w:r w:rsidRPr="0033243B">
              <w:rPr>
                <w:rFonts w:ascii="Times New Roman" w:hAnsi="Times New Roman" w:cs="Times New Roman"/>
                <w:b/>
                <w:bCs/>
                <w:color w:val="000000"/>
                <w:sz w:val="20"/>
                <w:szCs w:val="20"/>
                <w:lang w:val="uk-UA"/>
              </w:rPr>
              <w:t>56083,2</w:t>
            </w:r>
          </w:p>
        </w:tc>
        <w:tc>
          <w:tcPr>
            <w:tcW w:w="2126" w:type="dxa"/>
            <w:tcBorders>
              <w:top w:val="nil"/>
              <w:left w:val="nil"/>
              <w:bottom w:val="single" w:sz="4" w:space="0" w:color="auto"/>
              <w:right w:val="single" w:sz="4" w:space="0" w:color="auto"/>
            </w:tcBorders>
            <w:shd w:val="clear" w:color="auto" w:fill="auto"/>
            <w:vAlign w:val="center"/>
          </w:tcPr>
          <w:p w:rsidR="00677495" w:rsidRPr="0033243B" w:rsidRDefault="00677495" w:rsidP="00845A67">
            <w:pPr>
              <w:jc w:val="center"/>
              <w:rPr>
                <w:rFonts w:ascii="Times New Roman" w:hAnsi="Times New Roman" w:cs="Times New Roman"/>
                <w:b/>
                <w:bCs/>
                <w:color w:val="000000"/>
                <w:sz w:val="20"/>
                <w:szCs w:val="20"/>
              </w:rPr>
            </w:pPr>
            <w:r w:rsidRPr="0033243B">
              <w:rPr>
                <w:rFonts w:ascii="Times New Roman" w:hAnsi="Times New Roman" w:cs="Times New Roman"/>
                <w:b/>
                <w:bCs/>
                <w:color w:val="000000"/>
                <w:sz w:val="20"/>
                <w:szCs w:val="20"/>
              </w:rPr>
              <w:t>50958,0</w:t>
            </w:r>
          </w:p>
        </w:tc>
        <w:tc>
          <w:tcPr>
            <w:tcW w:w="2835" w:type="dxa"/>
            <w:tcBorders>
              <w:top w:val="nil"/>
              <w:left w:val="nil"/>
              <w:bottom w:val="single" w:sz="4" w:space="0" w:color="auto"/>
              <w:right w:val="single" w:sz="4" w:space="0" w:color="auto"/>
            </w:tcBorders>
            <w:shd w:val="clear" w:color="auto" w:fill="auto"/>
            <w:vAlign w:val="center"/>
          </w:tcPr>
          <w:p w:rsidR="00677495" w:rsidRPr="0033243B" w:rsidRDefault="00D340AB" w:rsidP="00845A67">
            <w:pPr>
              <w:jc w:val="center"/>
              <w:rPr>
                <w:rFonts w:ascii="Times New Roman" w:hAnsi="Times New Roman" w:cs="Times New Roman"/>
                <w:b/>
                <w:bCs/>
                <w:color w:val="000000"/>
                <w:lang w:val="uk-UA"/>
              </w:rPr>
            </w:pPr>
            <w:r w:rsidRPr="0033243B">
              <w:rPr>
                <w:rFonts w:ascii="Times New Roman" w:hAnsi="Times New Roman" w:cs="Times New Roman"/>
                <w:b/>
                <w:bCs/>
                <w:color w:val="000000"/>
                <w:lang w:val="uk-UA"/>
              </w:rPr>
              <w:t>5125,2</w:t>
            </w:r>
          </w:p>
          <w:p w:rsidR="00677495" w:rsidRPr="0033243B" w:rsidRDefault="00D340AB" w:rsidP="00845A67">
            <w:pPr>
              <w:jc w:val="center"/>
              <w:rPr>
                <w:rFonts w:ascii="Times New Roman" w:hAnsi="Times New Roman" w:cs="Times New Roman"/>
                <w:b/>
                <w:bCs/>
                <w:color w:val="000000"/>
                <w:lang w:val="uk-UA"/>
              </w:rPr>
            </w:pPr>
            <w:r w:rsidRPr="0033243B">
              <w:rPr>
                <w:rFonts w:ascii="Times New Roman" w:hAnsi="Times New Roman" w:cs="Times New Roman"/>
                <w:b/>
                <w:bCs/>
                <w:color w:val="000000"/>
                <w:lang w:val="uk-UA"/>
              </w:rPr>
              <w:t>10</w:t>
            </w:r>
            <w:r w:rsidR="00677495" w:rsidRPr="0033243B">
              <w:rPr>
                <w:rFonts w:ascii="Times New Roman" w:hAnsi="Times New Roman" w:cs="Times New Roman"/>
                <w:b/>
                <w:bCs/>
                <w:color w:val="000000"/>
                <w:lang w:val="uk-UA"/>
              </w:rPr>
              <w:t>%</w:t>
            </w:r>
          </w:p>
        </w:tc>
      </w:tr>
    </w:tbl>
    <w:p w:rsidR="00682D1D" w:rsidRPr="0033243B" w:rsidRDefault="00682D1D" w:rsidP="00845A67">
      <w:pPr>
        <w:ind w:firstLine="567"/>
        <w:jc w:val="both"/>
        <w:rPr>
          <w:rFonts w:ascii="Arial" w:eastAsia="Times New Roman" w:hAnsi="Arial" w:cs="Arial"/>
          <w:sz w:val="24"/>
          <w:szCs w:val="24"/>
          <w:lang w:val="uk-UA" w:eastAsia="ru-RU"/>
        </w:rPr>
      </w:pPr>
      <w:r w:rsidRPr="0033243B">
        <w:rPr>
          <w:rFonts w:ascii="Times New Roman" w:hAnsi="Times New Roman" w:cs="Times New Roman"/>
          <w:sz w:val="24"/>
          <w:szCs w:val="24"/>
          <w:lang w:val="uk-UA"/>
        </w:rPr>
        <w:t>Збільшення відбулося у зв’язку отриманням безоплатно земельних ділянки в постійне користування та проведенням експертної грошової оцінки для визначення справедливої вартості у відповідності з Національними положеннями (стандартами) бухгалтерського обліку від 28.02.23. Статтею 125 ЗК передбачено, що право постійного користування земельною ділянкою виникає з моменту його державної реєстрації.</w:t>
      </w:r>
      <w:r w:rsidRPr="0033243B">
        <w:rPr>
          <w:rFonts w:ascii="Arial" w:eastAsia="Times New Roman" w:hAnsi="Arial" w:cs="Arial"/>
          <w:sz w:val="24"/>
          <w:szCs w:val="24"/>
          <w:shd w:val="clear" w:color="auto" w:fill="FFFFFF"/>
          <w:lang w:val="uk-UA" w:eastAsia="ru-RU"/>
        </w:rPr>
        <w:t xml:space="preserve"> </w:t>
      </w:r>
      <w:r w:rsidRPr="0033243B">
        <w:rPr>
          <w:rFonts w:ascii="Times New Roman" w:hAnsi="Times New Roman" w:cs="Times New Roman"/>
          <w:sz w:val="24"/>
          <w:szCs w:val="24"/>
          <w:lang w:val="uk-UA" w:eastAsia="ru-RU"/>
        </w:rPr>
        <w:t>Згідно з пунктом 1 розділу III Положення про порядок бухгалтерського обліку окремих активів та операцій підприємств державного, комунального секторів економіки і господарських організацій, які володіють та/або користуються об’єктами державної, комунальної власності, затвердженого наказом Мінфіну від 19.12.2006 № 1213, державні та комунальні підприємства відображають вартість пра</w:t>
      </w:r>
      <w:r w:rsidR="00D340AB" w:rsidRPr="0033243B">
        <w:rPr>
          <w:rFonts w:ascii="Times New Roman" w:hAnsi="Times New Roman" w:cs="Times New Roman"/>
          <w:sz w:val="24"/>
          <w:szCs w:val="24"/>
          <w:lang w:val="uk-UA" w:eastAsia="ru-RU"/>
        </w:rPr>
        <w:t>в</w:t>
      </w:r>
      <w:r w:rsidRPr="0033243B">
        <w:rPr>
          <w:rFonts w:ascii="Times New Roman" w:hAnsi="Times New Roman" w:cs="Times New Roman"/>
          <w:sz w:val="24"/>
          <w:szCs w:val="24"/>
          <w:lang w:val="uk-UA" w:eastAsia="ru-RU"/>
        </w:rPr>
        <w:t>а постійного користування земельними ділянками у складі нематеріальних активів у порядку, установленому П(С)БО 8.</w:t>
      </w:r>
      <w:r w:rsidRPr="0033243B">
        <w:rPr>
          <w:rFonts w:ascii="Times New Roman" w:hAnsi="Times New Roman" w:cs="Times New Roman"/>
          <w:sz w:val="24"/>
          <w:szCs w:val="24"/>
          <w:lang w:val="uk-UA"/>
        </w:rPr>
        <w:t xml:space="preserve"> </w:t>
      </w:r>
      <w:r w:rsidRPr="0033243B">
        <w:rPr>
          <w:rFonts w:ascii="Times New Roman" w:hAnsi="Times New Roman" w:cs="Times New Roman"/>
          <w:sz w:val="24"/>
          <w:szCs w:val="24"/>
          <w:lang w:val="uk-UA" w:eastAsia="ru-RU"/>
        </w:rPr>
        <w:t>Первісною вартістю безоплатно отриманих нематеріальних активів є їх справедлива вартість на дату отримання з урахуванням витрат, пов’язаних з їх придбанням. Справедливою вартістю нематеріальних активів є їх поточна ринкова вартість, а за відсутності такої ― оціночна вартість (додаток до П(С)БО 19</w:t>
      </w:r>
      <w:r w:rsidRPr="0033243B">
        <w:rPr>
          <w:rFonts w:ascii="Arial" w:eastAsia="Times New Roman" w:hAnsi="Arial" w:cs="Arial"/>
          <w:sz w:val="24"/>
          <w:szCs w:val="24"/>
          <w:shd w:val="clear" w:color="auto" w:fill="FFFFFF"/>
          <w:lang w:val="uk-UA" w:eastAsia="ru-RU"/>
        </w:rPr>
        <w:t>.</w:t>
      </w:r>
      <w:r w:rsidRPr="0033243B">
        <w:rPr>
          <w:rFonts w:ascii="Arial" w:eastAsia="Times New Roman" w:hAnsi="Arial" w:cs="Arial"/>
          <w:sz w:val="24"/>
          <w:szCs w:val="24"/>
          <w:shd w:val="clear" w:color="auto" w:fill="FFFFFF"/>
          <w:lang w:eastAsia="ru-RU"/>
        </w:rPr>
        <w:t xml:space="preserve"> </w:t>
      </w:r>
      <w:r w:rsidRPr="0033243B">
        <w:rPr>
          <w:rFonts w:ascii="Arial" w:eastAsia="Times New Roman" w:hAnsi="Arial" w:cs="Arial"/>
          <w:sz w:val="24"/>
          <w:szCs w:val="24"/>
          <w:shd w:val="clear" w:color="auto" w:fill="FFFFFF"/>
          <w:lang w:val="uk-UA" w:eastAsia="ru-RU"/>
        </w:rPr>
        <w:t xml:space="preserve"> </w:t>
      </w:r>
      <w:r w:rsidRPr="0033243B">
        <w:rPr>
          <w:rFonts w:ascii="Times New Roman" w:eastAsia="Times New Roman" w:hAnsi="Times New Roman" w:cs="Times New Roman"/>
          <w:sz w:val="24"/>
          <w:szCs w:val="24"/>
          <w:shd w:val="clear" w:color="auto" w:fill="FFFFFF"/>
          <w:lang w:val="uk-UA" w:eastAsia="ru-RU"/>
        </w:rPr>
        <w:t>Також збільшення відбулося у зв’язку з збільшенням залишків запасів на складі підприємства, залишком коштів на рахунках підприємства та збільшенням  доходів майбутніх періодів (п. 16.21.  облікової політики підприємства  - Якщо цільове фінансування отримано для капітальних вкладень, таке фінансування відображається у складі доходів майбутніх періодів, дебетується рахунок 69 та кредитується рахунок 48 з наступним поступовим включенням складу доходів звітних періодів у міру амортизації об’єкта капітальних вкладень протягом ст</w:t>
      </w:r>
      <w:r w:rsidR="00E90889" w:rsidRPr="0033243B">
        <w:rPr>
          <w:rFonts w:ascii="Times New Roman" w:eastAsia="Times New Roman" w:hAnsi="Times New Roman" w:cs="Times New Roman"/>
          <w:sz w:val="24"/>
          <w:szCs w:val="24"/>
          <w:shd w:val="clear" w:color="auto" w:fill="FFFFFF"/>
          <w:lang w:val="uk-UA" w:eastAsia="ru-RU"/>
        </w:rPr>
        <w:t>року їх корисного використання), що не можливо було передбачити при формуванні фінансового плану на звітний період.</w:t>
      </w:r>
    </w:p>
    <w:p w:rsidR="00682D1D" w:rsidRPr="0033243B" w:rsidRDefault="00682D1D" w:rsidP="00845A67">
      <w:pPr>
        <w:spacing w:after="0" w:line="240" w:lineRule="auto"/>
        <w:jc w:val="center"/>
        <w:rPr>
          <w:rFonts w:ascii="Times New Roman" w:hAnsi="Times New Roman" w:cs="Times New Roman"/>
          <w:b/>
          <w:sz w:val="24"/>
          <w:szCs w:val="24"/>
          <w:lang w:val="uk-UA"/>
        </w:rPr>
      </w:pPr>
      <w:r w:rsidRPr="0033243B">
        <w:rPr>
          <w:rFonts w:ascii="Times New Roman" w:hAnsi="Times New Roman" w:cs="Times New Roman"/>
          <w:b/>
          <w:sz w:val="24"/>
          <w:szCs w:val="24"/>
          <w:lang w:val="uk-UA"/>
        </w:rPr>
        <w:t>Чистий фінансовий результат (тис.грн.):</w:t>
      </w:r>
    </w:p>
    <w:tbl>
      <w:tblPr>
        <w:tblW w:w="9351" w:type="dxa"/>
        <w:tblLayout w:type="fixed"/>
        <w:tblLook w:val="04A0" w:firstRow="1" w:lastRow="0" w:firstColumn="1" w:lastColumn="0" w:noHBand="0" w:noVBand="1"/>
      </w:tblPr>
      <w:tblGrid>
        <w:gridCol w:w="2547"/>
        <w:gridCol w:w="2268"/>
        <w:gridCol w:w="2268"/>
        <w:gridCol w:w="2268"/>
      </w:tblGrid>
      <w:tr w:rsidR="00E90889" w:rsidRPr="0033243B" w:rsidTr="0033243B">
        <w:trPr>
          <w:trHeight w:val="392"/>
        </w:trPr>
        <w:tc>
          <w:tcPr>
            <w:tcW w:w="2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889" w:rsidRPr="0033243B" w:rsidRDefault="00E90889" w:rsidP="00845A67">
            <w:pPr>
              <w:spacing w:after="0" w:line="240" w:lineRule="auto"/>
              <w:jc w:val="center"/>
              <w:rPr>
                <w:rFonts w:ascii="Times New Roman" w:eastAsia="Times New Roman" w:hAnsi="Times New Roman" w:cs="Times New Roman"/>
                <w:b/>
                <w:bCs/>
                <w:sz w:val="20"/>
                <w:szCs w:val="20"/>
                <w:lang w:val="uk-UA" w:eastAsia="ru-RU"/>
              </w:rPr>
            </w:pPr>
          </w:p>
          <w:p w:rsidR="00E90889" w:rsidRPr="0033243B" w:rsidRDefault="00E90889" w:rsidP="00845A67">
            <w:pPr>
              <w:spacing w:after="0" w:line="240" w:lineRule="auto"/>
              <w:jc w:val="center"/>
              <w:rPr>
                <w:rFonts w:ascii="Times New Roman" w:eastAsia="Times New Roman" w:hAnsi="Times New Roman" w:cs="Times New Roman"/>
                <w:b/>
                <w:bCs/>
                <w:sz w:val="20"/>
                <w:szCs w:val="20"/>
                <w:lang w:val="uk-UA" w:eastAsia="ru-RU"/>
              </w:rPr>
            </w:pPr>
          </w:p>
        </w:tc>
        <w:tc>
          <w:tcPr>
            <w:tcW w:w="2268" w:type="dxa"/>
            <w:tcBorders>
              <w:top w:val="single" w:sz="4" w:space="0" w:color="auto"/>
              <w:left w:val="nil"/>
              <w:bottom w:val="single" w:sz="4" w:space="0" w:color="auto"/>
              <w:right w:val="single" w:sz="4" w:space="0" w:color="auto"/>
            </w:tcBorders>
            <w:shd w:val="clear" w:color="auto" w:fill="auto"/>
            <w:vAlign w:val="bottom"/>
          </w:tcPr>
          <w:p w:rsidR="00E90889" w:rsidRPr="0033243B" w:rsidRDefault="00EF626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 xml:space="preserve">Факт за </w:t>
            </w:r>
            <w:r w:rsidR="00D340AB" w:rsidRPr="0033243B">
              <w:rPr>
                <w:rFonts w:ascii="Times New Roman" w:eastAsia="Times New Roman" w:hAnsi="Times New Roman" w:cs="Times New Roman"/>
                <w:b/>
                <w:bCs/>
                <w:i/>
                <w:sz w:val="20"/>
                <w:szCs w:val="20"/>
                <w:lang w:val="uk-UA" w:eastAsia="ru-RU"/>
              </w:rPr>
              <w:t>2025 рік</w:t>
            </w:r>
          </w:p>
        </w:tc>
        <w:tc>
          <w:tcPr>
            <w:tcW w:w="2268" w:type="dxa"/>
            <w:tcBorders>
              <w:top w:val="single" w:sz="4" w:space="0" w:color="auto"/>
              <w:left w:val="nil"/>
              <w:bottom w:val="single" w:sz="4" w:space="0" w:color="auto"/>
              <w:right w:val="single" w:sz="4" w:space="0" w:color="auto"/>
            </w:tcBorders>
            <w:shd w:val="clear" w:color="auto" w:fill="auto"/>
            <w:vAlign w:val="bottom"/>
          </w:tcPr>
          <w:p w:rsidR="00E90889" w:rsidRPr="0033243B" w:rsidRDefault="00E9088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План</w:t>
            </w:r>
          </w:p>
          <w:p w:rsidR="00E90889" w:rsidRPr="0033243B" w:rsidRDefault="00E9088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 xml:space="preserve">на </w:t>
            </w:r>
            <w:r w:rsidR="00D340AB" w:rsidRPr="0033243B">
              <w:rPr>
                <w:rFonts w:ascii="Times New Roman" w:eastAsia="Times New Roman" w:hAnsi="Times New Roman" w:cs="Times New Roman"/>
                <w:b/>
                <w:bCs/>
                <w:i/>
                <w:sz w:val="20"/>
                <w:szCs w:val="20"/>
                <w:lang w:val="uk-UA" w:eastAsia="ru-RU"/>
              </w:rPr>
              <w:t>2025 рік</w:t>
            </w:r>
          </w:p>
        </w:tc>
        <w:tc>
          <w:tcPr>
            <w:tcW w:w="2268" w:type="dxa"/>
            <w:tcBorders>
              <w:top w:val="single" w:sz="4" w:space="0" w:color="auto"/>
              <w:left w:val="nil"/>
              <w:bottom w:val="single" w:sz="4" w:space="0" w:color="auto"/>
              <w:right w:val="single" w:sz="4" w:space="0" w:color="auto"/>
            </w:tcBorders>
            <w:shd w:val="clear" w:color="auto" w:fill="auto"/>
            <w:vAlign w:val="bottom"/>
          </w:tcPr>
          <w:p w:rsidR="00E90889" w:rsidRPr="0033243B" w:rsidRDefault="00E90889" w:rsidP="00845A67">
            <w:pPr>
              <w:spacing w:after="0" w:line="240" w:lineRule="auto"/>
              <w:ind w:firstLine="23"/>
              <w:jc w:val="center"/>
              <w:rPr>
                <w:rFonts w:ascii="Times New Roman" w:eastAsia="Times New Roman" w:hAnsi="Times New Roman" w:cs="Times New Roman"/>
                <w:b/>
                <w:bCs/>
                <w:i/>
                <w:sz w:val="20"/>
                <w:szCs w:val="20"/>
                <w:lang w:val="uk-UA" w:eastAsia="ru-RU"/>
              </w:rPr>
            </w:pPr>
            <w:r w:rsidRPr="0033243B">
              <w:rPr>
                <w:rFonts w:ascii="Times New Roman" w:eastAsia="Times New Roman" w:hAnsi="Times New Roman" w:cs="Times New Roman"/>
                <w:b/>
                <w:bCs/>
                <w:i/>
                <w:sz w:val="20"/>
                <w:szCs w:val="20"/>
                <w:lang w:val="uk-UA" w:eastAsia="ru-RU"/>
              </w:rPr>
              <w:t>Відхилення, од./%</w:t>
            </w:r>
          </w:p>
          <w:p w:rsidR="00E90889" w:rsidRPr="0033243B" w:rsidRDefault="00E90889" w:rsidP="00845A67">
            <w:pPr>
              <w:spacing w:after="0" w:line="240" w:lineRule="auto"/>
              <w:ind w:firstLine="567"/>
              <w:jc w:val="center"/>
              <w:rPr>
                <w:rFonts w:ascii="Times New Roman" w:eastAsia="Times New Roman" w:hAnsi="Times New Roman" w:cs="Times New Roman"/>
                <w:b/>
                <w:bCs/>
                <w:i/>
                <w:sz w:val="20"/>
                <w:szCs w:val="20"/>
                <w:lang w:val="uk-UA" w:eastAsia="ru-RU"/>
              </w:rPr>
            </w:pPr>
          </w:p>
        </w:tc>
      </w:tr>
      <w:tr w:rsidR="00682D1D" w:rsidRPr="0033243B" w:rsidTr="0033243B">
        <w:trPr>
          <w:trHeight w:val="695"/>
        </w:trPr>
        <w:tc>
          <w:tcPr>
            <w:tcW w:w="2547" w:type="dxa"/>
            <w:tcBorders>
              <w:top w:val="single" w:sz="4" w:space="0" w:color="auto"/>
              <w:left w:val="single" w:sz="4" w:space="0" w:color="auto"/>
              <w:bottom w:val="single" w:sz="4" w:space="0" w:color="auto"/>
              <w:right w:val="single" w:sz="4" w:space="0" w:color="auto"/>
            </w:tcBorders>
            <w:shd w:val="clear" w:color="auto" w:fill="auto"/>
          </w:tcPr>
          <w:p w:rsidR="00682D1D" w:rsidRPr="0033243B" w:rsidRDefault="00682D1D" w:rsidP="00845A67">
            <w:pPr>
              <w:rPr>
                <w:rFonts w:ascii="Times New Roman" w:hAnsi="Times New Roman" w:cs="Times New Roman"/>
                <w:b/>
                <w:sz w:val="20"/>
                <w:szCs w:val="20"/>
                <w:lang w:val="uk-UA"/>
              </w:rPr>
            </w:pPr>
            <w:r w:rsidRPr="0033243B">
              <w:rPr>
                <w:rFonts w:ascii="Times New Roman" w:hAnsi="Times New Roman" w:cs="Times New Roman"/>
                <w:b/>
                <w:sz w:val="20"/>
                <w:szCs w:val="20"/>
                <w:lang w:val="uk-UA"/>
              </w:rPr>
              <w:t>Чистий фінансовий результат, у тому числі:</w:t>
            </w:r>
          </w:p>
        </w:tc>
        <w:tc>
          <w:tcPr>
            <w:tcW w:w="2268" w:type="dxa"/>
            <w:tcBorders>
              <w:top w:val="single" w:sz="4" w:space="0" w:color="auto"/>
              <w:left w:val="nil"/>
              <w:bottom w:val="single" w:sz="4" w:space="0" w:color="auto"/>
              <w:right w:val="single" w:sz="4" w:space="0" w:color="auto"/>
            </w:tcBorders>
            <w:shd w:val="clear" w:color="auto" w:fill="auto"/>
          </w:tcPr>
          <w:p w:rsidR="00682D1D" w:rsidRPr="0033243B" w:rsidRDefault="00473788" w:rsidP="00845A67">
            <w:pPr>
              <w:jc w:val="center"/>
              <w:rPr>
                <w:rFonts w:ascii="Times New Roman" w:hAnsi="Times New Roman" w:cs="Times New Roman"/>
                <w:b/>
                <w:sz w:val="20"/>
                <w:szCs w:val="20"/>
                <w:lang w:val="uk-UA"/>
              </w:rPr>
            </w:pPr>
            <w:r>
              <w:rPr>
                <w:rFonts w:ascii="Times New Roman" w:hAnsi="Times New Roman" w:cs="Times New Roman"/>
                <w:b/>
                <w:sz w:val="20"/>
                <w:szCs w:val="20"/>
                <w:lang w:val="uk-UA"/>
              </w:rPr>
              <w:t>22,1</w:t>
            </w:r>
          </w:p>
        </w:tc>
        <w:tc>
          <w:tcPr>
            <w:tcW w:w="2268" w:type="dxa"/>
            <w:tcBorders>
              <w:top w:val="single" w:sz="4" w:space="0" w:color="auto"/>
              <w:left w:val="nil"/>
              <w:bottom w:val="single" w:sz="4" w:space="0" w:color="auto"/>
              <w:right w:val="single" w:sz="4" w:space="0" w:color="auto"/>
            </w:tcBorders>
            <w:shd w:val="clear" w:color="auto" w:fill="auto"/>
          </w:tcPr>
          <w:p w:rsidR="00682D1D" w:rsidRPr="0033243B" w:rsidRDefault="00D340AB"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86,8</w:t>
            </w:r>
          </w:p>
        </w:tc>
        <w:tc>
          <w:tcPr>
            <w:tcW w:w="2268" w:type="dxa"/>
            <w:tcBorders>
              <w:top w:val="single" w:sz="4" w:space="0" w:color="auto"/>
              <w:left w:val="nil"/>
              <w:bottom w:val="single" w:sz="4" w:space="0" w:color="auto"/>
              <w:right w:val="single" w:sz="4" w:space="0" w:color="auto"/>
            </w:tcBorders>
            <w:shd w:val="clear" w:color="auto" w:fill="auto"/>
          </w:tcPr>
          <w:p w:rsidR="00682D1D" w:rsidRPr="002768C3" w:rsidRDefault="00D340AB" w:rsidP="00845A67">
            <w:pPr>
              <w:jc w:val="center"/>
              <w:rPr>
                <w:rFonts w:ascii="Times New Roman" w:hAnsi="Times New Roman" w:cs="Times New Roman"/>
                <w:b/>
                <w:sz w:val="20"/>
                <w:szCs w:val="20"/>
                <w:lang w:val="en-US"/>
              </w:rPr>
            </w:pPr>
            <w:r w:rsidRPr="0033243B">
              <w:rPr>
                <w:rFonts w:ascii="Times New Roman" w:hAnsi="Times New Roman" w:cs="Times New Roman"/>
                <w:b/>
                <w:sz w:val="20"/>
                <w:szCs w:val="20"/>
                <w:lang w:val="uk-UA"/>
              </w:rPr>
              <w:t>-</w:t>
            </w:r>
            <w:r w:rsidR="002768C3">
              <w:rPr>
                <w:rFonts w:ascii="Times New Roman" w:hAnsi="Times New Roman" w:cs="Times New Roman"/>
                <w:b/>
                <w:sz w:val="20"/>
                <w:szCs w:val="20"/>
                <w:lang w:val="en-US"/>
              </w:rPr>
              <w:t>64,7</w:t>
            </w:r>
          </w:p>
          <w:p w:rsidR="00836E04" w:rsidRPr="0033243B" w:rsidRDefault="00836E04" w:rsidP="002768C3">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w:t>
            </w:r>
            <w:r w:rsidR="002768C3">
              <w:rPr>
                <w:rFonts w:ascii="Times New Roman" w:hAnsi="Times New Roman" w:cs="Times New Roman"/>
                <w:b/>
                <w:sz w:val="20"/>
                <w:szCs w:val="20"/>
                <w:lang w:val="en-US"/>
              </w:rPr>
              <w:t>75</w:t>
            </w:r>
            <w:r w:rsidRPr="0033243B">
              <w:rPr>
                <w:rFonts w:ascii="Times New Roman" w:hAnsi="Times New Roman" w:cs="Times New Roman"/>
                <w:b/>
                <w:sz w:val="20"/>
                <w:szCs w:val="20"/>
                <w:lang w:val="uk-UA"/>
              </w:rPr>
              <w:t>%</w:t>
            </w:r>
          </w:p>
        </w:tc>
      </w:tr>
      <w:tr w:rsidR="00682D1D" w:rsidRPr="0033243B" w:rsidTr="0033243B">
        <w:trPr>
          <w:trHeight w:val="315"/>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rsidR="00682D1D" w:rsidRPr="0033243B" w:rsidRDefault="00682D1D" w:rsidP="00845A67">
            <w:pPr>
              <w:rPr>
                <w:rFonts w:ascii="Times New Roman" w:hAnsi="Times New Roman" w:cs="Times New Roman"/>
                <w:sz w:val="20"/>
                <w:szCs w:val="20"/>
                <w:lang w:val="uk-UA"/>
              </w:rPr>
            </w:pPr>
            <w:r w:rsidRPr="0033243B">
              <w:rPr>
                <w:rFonts w:ascii="Times New Roman" w:hAnsi="Times New Roman" w:cs="Times New Roman"/>
                <w:sz w:val="20"/>
                <w:szCs w:val="20"/>
                <w:lang w:val="uk-UA"/>
              </w:rPr>
              <w:t xml:space="preserve">прибуток </w:t>
            </w:r>
          </w:p>
        </w:tc>
        <w:tc>
          <w:tcPr>
            <w:tcW w:w="2268" w:type="dxa"/>
            <w:tcBorders>
              <w:top w:val="nil"/>
              <w:left w:val="nil"/>
              <w:bottom w:val="single" w:sz="4" w:space="0" w:color="auto"/>
              <w:right w:val="single" w:sz="4" w:space="0" w:color="auto"/>
            </w:tcBorders>
            <w:shd w:val="clear" w:color="auto" w:fill="auto"/>
            <w:hideMark/>
          </w:tcPr>
          <w:p w:rsidR="00682D1D" w:rsidRPr="0033243B" w:rsidRDefault="00473788" w:rsidP="00845A67">
            <w:pPr>
              <w:jc w:val="center"/>
              <w:rPr>
                <w:rFonts w:ascii="Times New Roman" w:hAnsi="Times New Roman" w:cs="Times New Roman"/>
                <w:sz w:val="20"/>
                <w:szCs w:val="20"/>
                <w:lang w:val="uk-UA"/>
              </w:rPr>
            </w:pPr>
            <w:r>
              <w:rPr>
                <w:rFonts w:ascii="Times New Roman" w:hAnsi="Times New Roman" w:cs="Times New Roman"/>
                <w:sz w:val="20"/>
                <w:szCs w:val="20"/>
                <w:lang w:val="uk-UA"/>
              </w:rPr>
              <w:t>22,1</w:t>
            </w:r>
          </w:p>
        </w:tc>
        <w:tc>
          <w:tcPr>
            <w:tcW w:w="2268" w:type="dxa"/>
            <w:tcBorders>
              <w:top w:val="nil"/>
              <w:left w:val="nil"/>
              <w:bottom w:val="single" w:sz="4" w:space="0" w:color="auto"/>
              <w:right w:val="single" w:sz="4" w:space="0" w:color="auto"/>
            </w:tcBorders>
            <w:shd w:val="clear" w:color="auto" w:fill="auto"/>
          </w:tcPr>
          <w:p w:rsidR="00682D1D" w:rsidRPr="0033243B" w:rsidRDefault="00D340AB"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86,8</w:t>
            </w:r>
          </w:p>
        </w:tc>
        <w:tc>
          <w:tcPr>
            <w:tcW w:w="2268" w:type="dxa"/>
            <w:tcBorders>
              <w:top w:val="nil"/>
              <w:left w:val="nil"/>
              <w:bottom w:val="single" w:sz="4" w:space="0" w:color="auto"/>
              <w:right w:val="single" w:sz="4" w:space="0" w:color="auto"/>
            </w:tcBorders>
            <w:shd w:val="clear" w:color="auto" w:fill="auto"/>
            <w:hideMark/>
          </w:tcPr>
          <w:p w:rsidR="00682D1D" w:rsidRPr="002768C3" w:rsidRDefault="00682D1D" w:rsidP="00845A67">
            <w:pPr>
              <w:jc w:val="center"/>
              <w:rPr>
                <w:rFonts w:ascii="Times New Roman" w:hAnsi="Times New Roman" w:cs="Times New Roman"/>
                <w:sz w:val="20"/>
                <w:szCs w:val="20"/>
                <w:lang w:val="en-US"/>
              </w:rPr>
            </w:pPr>
            <w:r w:rsidRPr="0033243B">
              <w:rPr>
                <w:rFonts w:ascii="Times New Roman" w:hAnsi="Times New Roman" w:cs="Times New Roman"/>
                <w:sz w:val="20"/>
                <w:szCs w:val="20"/>
                <w:lang w:val="uk-UA"/>
              </w:rPr>
              <w:t>-</w:t>
            </w:r>
            <w:r w:rsidR="002768C3">
              <w:rPr>
                <w:rFonts w:ascii="Times New Roman" w:hAnsi="Times New Roman" w:cs="Times New Roman"/>
                <w:sz w:val="20"/>
                <w:szCs w:val="20"/>
                <w:lang w:val="en-US"/>
              </w:rPr>
              <w:t>64,7</w:t>
            </w:r>
          </w:p>
          <w:p w:rsidR="00836E04" w:rsidRPr="0033243B" w:rsidRDefault="00E90889" w:rsidP="002768C3">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w:t>
            </w:r>
            <w:r w:rsidR="002768C3">
              <w:rPr>
                <w:rFonts w:ascii="Times New Roman" w:hAnsi="Times New Roman" w:cs="Times New Roman"/>
                <w:sz w:val="20"/>
                <w:szCs w:val="20"/>
                <w:lang w:val="en-US"/>
              </w:rPr>
              <w:t>75</w:t>
            </w:r>
            <w:r w:rsidR="00836E04" w:rsidRPr="0033243B">
              <w:rPr>
                <w:rFonts w:ascii="Times New Roman" w:hAnsi="Times New Roman" w:cs="Times New Roman"/>
                <w:sz w:val="20"/>
                <w:szCs w:val="20"/>
                <w:lang w:val="uk-UA"/>
              </w:rPr>
              <w:t>%</w:t>
            </w:r>
          </w:p>
        </w:tc>
      </w:tr>
      <w:tr w:rsidR="00682D1D" w:rsidRPr="0033243B" w:rsidTr="0033243B">
        <w:trPr>
          <w:trHeight w:val="315"/>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rsidR="00682D1D" w:rsidRPr="0033243B" w:rsidRDefault="00682D1D" w:rsidP="00845A67">
            <w:pPr>
              <w:rPr>
                <w:rFonts w:ascii="Times New Roman" w:hAnsi="Times New Roman" w:cs="Times New Roman"/>
                <w:sz w:val="20"/>
                <w:szCs w:val="20"/>
                <w:lang w:val="uk-UA"/>
              </w:rPr>
            </w:pPr>
            <w:r w:rsidRPr="0033243B">
              <w:rPr>
                <w:rFonts w:ascii="Times New Roman" w:hAnsi="Times New Roman" w:cs="Times New Roman"/>
                <w:sz w:val="20"/>
                <w:szCs w:val="20"/>
                <w:lang w:val="uk-UA"/>
              </w:rPr>
              <w:t>збиток</w:t>
            </w:r>
          </w:p>
        </w:tc>
        <w:tc>
          <w:tcPr>
            <w:tcW w:w="2268" w:type="dxa"/>
            <w:tcBorders>
              <w:top w:val="nil"/>
              <w:left w:val="nil"/>
              <w:bottom w:val="single" w:sz="4" w:space="0" w:color="auto"/>
              <w:right w:val="single" w:sz="4" w:space="0" w:color="auto"/>
            </w:tcBorders>
            <w:shd w:val="clear" w:color="auto" w:fill="auto"/>
            <w:hideMark/>
          </w:tcPr>
          <w:p w:rsidR="00682D1D" w:rsidRPr="0033243B" w:rsidRDefault="00472EBA"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0,0</w:t>
            </w:r>
          </w:p>
        </w:tc>
        <w:tc>
          <w:tcPr>
            <w:tcW w:w="2268" w:type="dxa"/>
            <w:tcBorders>
              <w:top w:val="nil"/>
              <w:left w:val="nil"/>
              <w:bottom w:val="single" w:sz="4" w:space="0" w:color="auto"/>
              <w:right w:val="single" w:sz="4" w:space="0" w:color="auto"/>
            </w:tcBorders>
            <w:shd w:val="clear" w:color="auto" w:fill="auto"/>
          </w:tcPr>
          <w:p w:rsidR="00682D1D" w:rsidRPr="0033243B" w:rsidRDefault="00682D1D"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0,0</w:t>
            </w:r>
          </w:p>
        </w:tc>
        <w:tc>
          <w:tcPr>
            <w:tcW w:w="2268" w:type="dxa"/>
            <w:tcBorders>
              <w:top w:val="nil"/>
              <w:left w:val="nil"/>
              <w:bottom w:val="single" w:sz="4" w:space="0" w:color="auto"/>
              <w:right w:val="single" w:sz="4" w:space="0" w:color="auto"/>
            </w:tcBorders>
            <w:shd w:val="clear" w:color="auto" w:fill="auto"/>
            <w:hideMark/>
          </w:tcPr>
          <w:p w:rsidR="00682D1D" w:rsidRPr="0033243B" w:rsidRDefault="00472EBA" w:rsidP="00845A67">
            <w:pPr>
              <w:jc w:val="center"/>
              <w:rPr>
                <w:rFonts w:ascii="Times New Roman" w:hAnsi="Times New Roman" w:cs="Times New Roman"/>
                <w:sz w:val="20"/>
                <w:szCs w:val="20"/>
                <w:lang w:val="uk-UA"/>
              </w:rPr>
            </w:pPr>
            <w:r w:rsidRPr="0033243B">
              <w:rPr>
                <w:rFonts w:ascii="Times New Roman" w:hAnsi="Times New Roman" w:cs="Times New Roman"/>
                <w:sz w:val="20"/>
                <w:szCs w:val="20"/>
                <w:lang w:val="uk-UA"/>
              </w:rPr>
              <w:t>0,0</w:t>
            </w:r>
          </w:p>
          <w:p w:rsidR="00E90889" w:rsidRPr="0033243B" w:rsidRDefault="00E90889" w:rsidP="00845A67">
            <w:pPr>
              <w:jc w:val="center"/>
              <w:rPr>
                <w:rFonts w:ascii="Times New Roman" w:hAnsi="Times New Roman" w:cs="Times New Roman"/>
                <w:sz w:val="20"/>
                <w:szCs w:val="20"/>
                <w:lang w:val="uk-UA"/>
              </w:rPr>
            </w:pPr>
          </w:p>
        </w:tc>
      </w:tr>
      <w:tr w:rsidR="00E93D04" w:rsidRPr="0033243B" w:rsidTr="0033243B">
        <w:trPr>
          <w:trHeight w:val="315"/>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rsidR="00E93D04" w:rsidRPr="0033243B" w:rsidRDefault="00E93D04" w:rsidP="00845A67">
            <w:pPr>
              <w:rPr>
                <w:rFonts w:ascii="Times New Roman" w:hAnsi="Times New Roman" w:cs="Times New Roman"/>
                <w:b/>
                <w:sz w:val="20"/>
                <w:szCs w:val="20"/>
                <w:lang w:val="uk-UA"/>
              </w:rPr>
            </w:pPr>
            <w:r w:rsidRPr="0033243B">
              <w:rPr>
                <w:rFonts w:ascii="Times New Roman" w:hAnsi="Times New Roman" w:cs="Times New Roman"/>
                <w:b/>
                <w:sz w:val="20"/>
                <w:szCs w:val="20"/>
                <w:lang w:val="uk-UA"/>
              </w:rPr>
              <w:t xml:space="preserve">Усього доходів </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3D04" w:rsidRPr="0033243B" w:rsidRDefault="00E93D04" w:rsidP="00845A67">
            <w:pPr>
              <w:jc w:val="center"/>
              <w:rPr>
                <w:rFonts w:ascii="Times New Roman" w:hAnsi="Times New Roman" w:cs="Times New Roman"/>
                <w:b/>
                <w:bCs/>
                <w:color w:val="000000"/>
                <w:sz w:val="20"/>
                <w:szCs w:val="20"/>
              </w:rPr>
            </w:pPr>
            <w:r w:rsidRPr="0033243B">
              <w:rPr>
                <w:rFonts w:ascii="Times New Roman" w:hAnsi="Times New Roman" w:cs="Times New Roman"/>
                <w:b/>
                <w:bCs/>
                <w:color w:val="000000"/>
                <w:sz w:val="20"/>
                <w:szCs w:val="20"/>
              </w:rPr>
              <w:t>53142,0</w:t>
            </w:r>
          </w:p>
        </w:tc>
        <w:tc>
          <w:tcPr>
            <w:tcW w:w="2268" w:type="dxa"/>
            <w:tcBorders>
              <w:top w:val="single" w:sz="4" w:space="0" w:color="auto"/>
              <w:left w:val="nil"/>
              <w:bottom w:val="single" w:sz="4" w:space="0" w:color="auto"/>
              <w:right w:val="single" w:sz="4" w:space="0" w:color="auto"/>
            </w:tcBorders>
            <w:shd w:val="clear" w:color="auto" w:fill="auto"/>
            <w:vAlign w:val="center"/>
          </w:tcPr>
          <w:p w:rsidR="00E93D04" w:rsidRPr="0033243B" w:rsidRDefault="00E93D04" w:rsidP="00845A67">
            <w:pPr>
              <w:jc w:val="center"/>
              <w:rPr>
                <w:rFonts w:ascii="Times New Roman" w:hAnsi="Times New Roman" w:cs="Times New Roman"/>
                <w:b/>
                <w:bCs/>
                <w:color w:val="000000"/>
                <w:sz w:val="20"/>
                <w:szCs w:val="20"/>
              </w:rPr>
            </w:pPr>
            <w:r w:rsidRPr="0033243B">
              <w:rPr>
                <w:rFonts w:ascii="Times New Roman" w:hAnsi="Times New Roman" w:cs="Times New Roman"/>
                <w:b/>
                <w:bCs/>
                <w:color w:val="000000"/>
                <w:sz w:val="20"/>
                <w:szCs w:val="20"/>
              </w:rPr>
              <w:t>54411,8</w:t>
            </w:r>
          </w:p>
        </w:tc>
        <w:tc>
          <w:tcPr>
            <w:tcW w:w="2268" w:type="dxa"/>
            <w:tcBorders>
              <w:top w:val="single" w:sz="4" w:space="0" w:color="auto"/>
              <w:left w:val="nil"/>
              <w:bottom w:val="single" w:sz="4" w:space="0" w:color="auto"/>
              <w:right w:val="single" w:sz="4" w:space="0" w:color="auto"/>
            </w:tcBorders>
            <w:shd w:val="clear" w:color="auto" w:fill="auto"/>
            <w:hideMark/>
          </w:tcPr>
          <w:p w:rsidR="00E93D04" w:rsidRPr="0033243B" w:rsidRDefault="00E93D04"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-1269,8</w:t>
            </w:r>
          </w:p>
          <w:p w:rsidR="00E93D04" w:rsidRPr="0033243B" w:rsidRDefault="00E93D04"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-2%</w:t>
            </w:r>
          </w:p>
        </w:tc>
      </w:tr>
      <w:tr w:rsidR="00E93D04" w:rsidRPr="0033243B" w:rsidTr="0033243B">
        <w:trPr>
          <w:trHeight w:val="315"/>
        </w:trPr>
        <w:tc>
          <w:tcPr>
            <w:tcW w:w="2547" w:type="dxa"/>
            <w:tcBorders>
              <w:top w:val="single" w:sz="4" w:space="0" w:color="auto"/>
              <w:left w:val="single" w:sz="4" w:space="0" w:color="auto"/>
              <w:bottom w:val="single" w:sz="4" w:space="0" w:color="auto"/>
              <w:right w:val="single" w:sz="4" w:space="0" w:color="auto"/>
            </w:tcBorders>
            <w:shd w:val="clear" w:color="auto" w:fill="auto"/>
          </w:tcPr>
          <w:p w:rsidR="00E93D04" w:rsidRPr="0033243B" w:rsidRDefault="00E93D04" w:rsidP="00845A67">
            <w:pPr>
              <w:rPr>
                <w:rFonts w:ascii="Times New Roman" w:hAnsi="Times New Roman" w:cs="Times New Roman"/>
                <w:b/>
                <w:sz w:val="20"/>
                <w:szCs w:val="20"/>
                <w:lang w:val="uk-UA"/>
              </w:rPr>
            </w:pPr>
            <w:r w:rsidRPr="0033243B">
              <w:rPr>
                <w:rFonts w:ascii="Times New Roman" w:hAnsi="Times New Roman" w:cs="Times New Roman"/>
                <w:b/>
                <w:sz w:val="20"/>
                <w:szCs w:val="20"/>
                <w:lang w:val="uk-UA"/>
              </w:rPr>
              <w:t>Усього витрат</w:t>
            </w:r>
          </w:p>
        </w:tc>
        <w:tc>
          <w:tcPr>
            <w:tcW w:w="2268" w:type="dxa"/>
            <w:tcBorders>
              <w:top w:val="nil"/>
              <w:left w:val="single" w:sz="4" w:space="0" w:color="auto"/>
              <w:bottom w:val="single" w:sz="4" w:space="0" w:color="auto"/>
              <w:right w:val="single" w:sz="4" w:space="0" w:color="auto"/>
            </w:tcBorders>
            <w:shd w:val="clear" w:color="auto" w:fill="auto"/>
            <w:vAlign w:val="center"/>
          </w:tcPr>
          <w:p w:rsidR="00E93D04" w:rsidRPr="0033243B" w:rsidRDefault="00E93D04" w:rsidP="00845A67">
            <w:pPr>
              <w:jc w:val="center"/>
              <w:rPr>
                <w:rFonts w:ascii="Times New Roman" w:hAnsi="Times New Roman" w:cs="Times New Roman"/>
                <w:b/>
                <w:bCs/>
                <w:color w:val="000000"/>
                <w:sz w:val="20"/>
                <w:szCs w:val="20"/>
              </w:rPr>
            </w:pPr>
            <w:r w:rsidRPr="0033243B">
              <w:rPr>
                <w:rFonts w:ascii="Times New Roman" w:hAnsi="Times New Roman" w:cs="Times New Roman"/>
                <w:b/>
                <w:bCs/>
                <w:color w:val="000000"/>
                <w:sz w:val="20"/>
                <w:szCs w:val="20"/>
              </w:rPr>
              <w:t>53119,9</w:t>
            </w:r>
          </w:p>
        </w:tc>
        <w:tc>
          <w:tcPr>
            <w:tcW w:w="2268" w:type="dxa"/>
            <w:tcBorders>
              <w:top w:val="nil"/>
              <w:left w:val="nil"/>
              <w:bottom w:val="single" w:sz="4" w:space="0" w:color="auto"/>
              <w:right w:val="single" w:sz="4" w:space="0" w:color="auto"/>
            </w:tcBorders>
            <w:shd w:val="clear" w:color="auto" w:fill="auto"/>
            <w:vAlign w:val="center"/>
          </w:tcPr>
          <w:p w:rsidR="00E93D04" w:rsidRPr="0033243B" w:rsidRDefault="00E93D04" w:rsidP="00845A67">
            <w:pPr>
              <w:jc w:val="center"/>
              <w:rPr>
                <w:rFonts w:ascii="Times New Roman" w:hAnsi="Times New Roman" w:cs="Times New Roman"/>
                <w:b/>
                <w:bCs/>
                <w:color w:val="000000"/>
                <w:sz w:val="20"/>
                <w:szCs w:val="20"/>
              </w:rPr>
            </w:pPr>
            <w:r w:rsidRPr="0033243B">
              <w:rPr>
                <w:rFonts w:ascii="Times New Roman" w:hAnsi="Times New Roman" w:cs="Times New Roman"/>
                <w:b/>
                <w:bCs/>
                <w:color w:val="000000"/>
                <w:sz w:val="20"/>
                <w:szCs w:val="20"/>
              </w:rPr>
              <w:t>54</w:t>
            </w:r>
            <w:bookmarkStart w:id="0" w:name="_GoBack"/>
            <w:bookmarkEnd w:id="0"/>
            <w:r w:rsidRPr="0033243B">
              <w:rPr>
                <w:rFonts w:ascii="Times New Roman" w:hAnsi="Times New Roman" w:cs="Times New Roman"/>
                <w:b/>
                <w:bCs/>
                <w:color w:val="000000"/>
                <w:sz w:val="20"/>
                <w:szCs w:val="20"/>
              </w:rPr>
              <w:t>325,0</w:t>
            </w:r>
          </w:p>
        </w:tc>
        <w:tc>
          <w:tcPr>
            <w:tcW w:w="2268" w:type="dxa"/>
            <w:tcBorders>
              <w:top w:val="nil"/>
              <w:left w:val="nil"/>
              <w:bottom w:val="single" w:sz="4" w:space="0" w:color="auto"/>
              <w:right w:val="single" w:sz="4" w:space="0" w:color="auto"/>
            </w:tcBorders>
            <w:shd w:val="clear" w:color="auto" w:fill="auto"/>
          </w:tcPr>
          <w:p w:rsidR="00E93D04" w:rsidRPr="0033243B" w:rsidRDefault="00E93D04"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rPr>
              <w:t>-</w:t>
            </w:r>
            <w:r w:rsidRPr="0033243B">
              <w:rPr>
                <w:rFonts w:ascii="Times New Roman" w:hAnsi="Times New Roman" w:cs="Times New Roman"/>
                <w:b/>
                <w:sz w:val="20"/>
                <w:szCs w:val="20"/>
                <w:lang w:val="uk-UA"/>
              </w:rPr>
              <w:t>1205,1</w:t>
            </w:r>
          </w:p>
          <w:p w:rsidR="00E93D04" w:rsidRPr="0033243B" w:rsidRDefault="00E93D04" w:rsidP="00845A67">
            <w:pPr>
              <w:jc w:val="center"/>
              <w:rPr>
                <w:rFonts w:ascii="Times New Roman" w:hAnsi="Times New Roman" w:cs="Times New Roman"/>
                <w:b/>
                <w:sz w:val="20"/>
                <w:szCs w:val="20"/>
                <w:lang w:val="uk-UA"/>
              </w:rPr>
            </w:pPr>
            <w:r w:rsidRPr="0033243B">
              <w:rPr>
                <w:rFonts w:ascii="Times New Roman" w:hAnsi="Times New Roman" w:cs="Times New Roman"/>
                <w:b/>
                <w:sz w:val="20"/>
                <w:szCs w:val="20"/>
                <w:lang w:val="uk-UA"/>
              </w:rPr>
              <w:t>-2%</w:t>
            </w:r>
          </w:p>
        </w:tc>
      </w:tr>
    </w:tbl>
    <w:p w:rsidR="00E93D04" w:rsidRPr="0033243B" w:rsidRDefault="00E90889" w:rsidP="00845A67">
      <w:pPr>
        <w:spacing w:after="0" w:line="240" w:lineRule="auto"/>
        <w:ind w:firstLine="567"/>
        <w:contextualSpacing/>
        <w:jc w:val="both"/>
        <w:rPr>
          <w:rFonts w:ascii="Times New Roman" w:hAnsi="Times New Roman" w:cs="Times New Roman"/>
          <w:b/>
          <w:i/>
          <w:sz w:val="24"/>
          <w:szCs w:val="24"/>
          <w:lang w:val="uk-UA"/>
        </w:rPr>
      </w:pPr>
      <w:r w:rsidRPr="0033243B">
        <w:rPr>
          <w:rFonts w:ascii="Times New Roman" w:hAnsi="Times New Roman" w:cs="Times New Roman"/>
          <w:b/>
          <w:i/>
          <w:sz w:val="24"/>
          <w:szCs w:val="24"/>
          <w:lang w:val="uk-UA"/>
        </w:rPr>
        <w:t>Підприємство за 2025 р</w:t>
      </w:r>
      <w:r w:rsidR="00472EBA" w:rsidRPr="0033243B">
        <w:rPr>
          <w:rFonts w:ascii="Times New Roman" w:hAnsi="Times New Roman" w:cs="Times New Roman"/>
          <w:b/>
          <w:i/>
          <w:sz w:val="24"/>
          <w:szCs w:val="24"/>
          <w:lang w:val="uk-UA"/>
        </w:rPr>
        <w:t>ік</w:t>
      </w:r>
      <w:r w:rsidRPr="0033243B">
        <w:rPr>
          <w:rFonts w:ascii="Times New Roman" w:hAnsi="Times New Roman" w:cs="Times New Roman"/>
          <w:b/>
          <w:i/>
          <w:sz w:val="24"/>
          <w:szCs w:val="24"/>
          <w:lang w:val="uk-UA"/>
        </w:rPr>
        <w:t xml:space="preserve">   отримало </w:t>
      </w:r>
      <w:r w:rsidR="00472EBA" w:rsidRPr="0033243B">
        <w:rPr>
          <w:rFonts w:ascii="Times New Roman" w:hAnsi="Times New Roman" w:cs="Times New Roman"/>
          <w:b/>
          <w:i/>
          <w:sz w:val="24"/>
          <w:szCs w:val="24"/>
          <w:lang w:val="uk-UA"/>
        </w:rPr>
        <w:t>прибуток</w:t>
      </w:r>
      <w:r w:rsidRPr="0033243B">
        <w:rPr>
          <w:rFonts w:ascii="Times New Roman" w:hAnsi="Times New Roman" w:cs="Times New Roman"/>
          <w:b/>
          <w:i/>
          <w:sz w:val="24"/>
          <w:szCs w:val="24"/>
          <w:lang w:val="uk-UA"/>
        </w:rPr>
        <w:t xml:space="preserve">  в сумі </w:t>
      </w:r>
      <w:r w:rsidR="00E93D04" w:rsidRPr="0033243B">
        <w:rPr>
          <w:rFonts w:ascii="Times New Roman" w:hAnsi="Times New Roman" w:cs="Times New Roman"/>
          <w:b/>
          <w:i/>
          <w:sz w:val="24"/>
          <w:szCs w:val="24"/>
          <w:lang w:val="uk-UA"/>
        </w:rPr>
        <w:t>22,1</w:t>
      </w:r>
      <w:r w:rsidRPr="0033243B">
        <w:rPr>
          <w:rFonts w:ascii="Times New Roman" w:hAnsi="Times New Roman" w:cs="Times New Roman"/>
          <w:b/>
          <w:i/>
          <w:sz w:val="24"/>
          <w:szCs w:val="24"/>
          <w:lang w:val="uk-UA"/>
        </w:rPr>
        <w:t xml:space="preserve"> тис. грн. </w:t>
      </w:r>
      <w:r w:rsidR="00FB64C6" w:rsidRPr="0033243B">
        <w:rPr>
          <w:rFonts w:ascii="Times New Roman" w:hAnsi="Times New Roman" w:cs="Times New Roman"/>
          <w:b/>
          <w:i/>
          <w:sz w:val="24"/>
          <w:szCs w:val="24"/>
          <w:lang w:val="uk-UA"/>
        </w:rPr>
        <w:t xml:space="preserve">Частину чистого  прибутку в сумі </w:t>
      </w:r>
      <w:r w:rsidR="00C80969">
        <w:rPr>
          <w:rFonts w:ascii="Times New Roman" w:hAnsi="Times New Roman" w:cs="Times New Roman"/>
          <w:b/>
          <w:i/>
          <w:sz w:val="24"/>
          <w:szCs w:val="24"/>
          <w:lang w:val="uk-UA"/>
        </w:rPr>
        <w:t>3,7</w:t>
      </w:r>
      <w:r w:rsidR="00FB64C6" w:rsidRPr="0033243B">
        <w:rPr>
          <w:rFonts w:ascii="Times New Roman" w:hAnsi="Times New Roman" w:cs="Times New Roman"/>
          <w:b/>
          <w:i/>
          <w:sz w:val="24"/>
          <w:szCs w:val="24"/>
          <w:lang w:val="uk-UA"/>
        </w:rPr>
        <w:t xml:space="preserve"> тис. грн. було сплачено підприємством протягом звітного року, за результатами минулого  звітного періоду  а суму  </w:t>
      </w:r>
      <w:r w:rsidR="00C80969">
        <w:rPr>
          <w:rFonts w:ascii="Times New Roman" w:hAnsi="Times New Roman" w:cs="Times New Roman"/>
          <w:b/>
          <w:i/>
          <w:sz w:val="24"/>
          <w:szCs w:val="24"/>
          <w:lang w:val="uk-UA"/>
        </w:rPr>
        <w:t xml:space="preserve">11,1 </w:t>
      </w:r>
      <w:r w:rsidR="00FB64C6" w:rsidRPr="0033243B">
        <w:rPr>
          <w:rFonts w:ascii="Times New Roman" w:hAnsi="Times New Roman" w:cs="Times New Roman"/>
          <w:b/>
          <w:i/>
          <w:sz w:val="24"/>
          <w:szCs w:val="24"/>
          <w:lang w:val="uk-UA"/>
        </w:rPr>
        <w:t>тис. грн., яка нарахована за результатами звітного періоду  буде сплачено до місцевого бюджету в наступному звітному періоді.  О</w:t>
      </w:r>
      <w:r w:rsidR="002768C3">
        <w:rPr>
          <w:rFonts w:ascii="Times New Roman" w:hAnsi="Times New Roman" w:cs="Times New Roman"/>
          <w:b/>
          <w:i/>
          <w:sz w:val="24"/>
          <w:szCs w:val="24"/>
          <w:lang w:val="uk-UA"/>
        </w:rPr>
        <w:t xml:space="preserve">триманий прибуток підприємство </w:t>
      </w:r>
      <w:r w:rsidR="00FB64C6" w:rsidRPr="0033243B">
        <w:rPr>
          <w:rFonts w:ascii="Times New Roman" w:hAnsi="Times New Roman" w:cs="Times New Roman"/>
          <w:b/>
          <w:i/>
          <w:sz w:val="24"/>
          <w:szCs w:val="24"/>
          <w:lang w:val="uk-UA"/>
        </w:rPr>
        <w:t>не планує розподіляти а залишити як нерозподілений прибуток, який буде використаний в наступних звітних періодах.</w:t>
      </w:r>
    </w:p>
    <w:p w:rsidR="00E93D04" w:rsidRPr="0033243B" w:rsidRDefault="00E93D04" w:rsidP="00845A67">
      <w:pPr>
        <w:spacing w:after="0" w:line="240" w:lineRule="auto"/>
        <w:ind w:firstLine="567"/>
        <w:contextualSpacing/>
        <w:jc w:val="both"/>
        <w:rPr>
          <w:rFonts w:ascii="Times New Roman" w:hAnsi="Times New Roman" w:cs="Times New Roman"/>
          <w:b/>
          <w:i/>
          <w:sz w:val="24"/>
          <w:szCs w:val="24"/>
          <w:lang w:val="uk-UA"/>
        </w:rPr>
      </w:pPr>
    </w:p>
    <w:p w:rsidR="00682D1D" w:rsidRPr="0033243B" w:rsidRDefault="00682D1D" w:rsidP="00845A67">
      <w:pPr>
        <w:spacing w:after="0" w:line="240" w:lineRule="auto"/>
        <w:ind w:firstLine="567"/>
        <w:contextualSpacing/>
        <w:jc w:val="both"/>
        <w:rPr>
          <w:rFonts w:ascii="Times New Roman" w:hAnsi="Times New Roman" w:cs="Times New Roman"/>
          <w:b/>
          <w:i/>
          <w:sz w:val="24"/>
          <w:szCs w:val="24"/>
          <w:lang w:val="uk-UA"/>
        </w:rPr>
      </w:pPr>
      <w:r w:rsidRPr="0033243B">
        <w:rPr>
          <w:rFonts w:ascii="Times New Roman" w:hAnsi="Times New Roman" w:cs="Times New Roman"/>
          <w:sz w:val="24"/>
          <w:szCs w:val="24"/>
          <w:lang w:val="uk-UA"/>
        </w:rPr>
        <w:t>Протягом наступник періодів  Комунальне підприємство «Бучазеленбуд» Бучанської міської ради буде вживати заходи для збільшення прибутку підприємства а саме:</w:t>
      </w:r>
    </w:p>
    <w:p w:rsidR="00682D1D" w:rsidRPr="0033243B" w:rsidRDefault="00682D1D" w:rsidP="00845A67">
      <w:pPr>
        <w:pStyle w:val="a4"/>
        <w:numPr>
          <w:ilvl w:val="0"/>
          <w:numId w:val="13"/>
        </w:numPr>
        <w:spacing w:after="0" w:line="240" w:lineRule="auto"/>
        <w:ind w:left="0"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оптимізація роботи підприємства;</w:t>
      </w:r>
    </w:p>
    <w:p w:rsidR="00682D1D" w:rsidRPr="0033243B" w:rsidRDefault="00682D1D" w:rsidP="00845A67">
      <w:pPr>
        <w:numPr>
          <w:ilvl w:val="0"/>
          <w:numId w:val="10"/>
        </w:numPr>
        <w:spacing w:after="0" w:line="240" w:lineRule="auto"/>
        <w:ind w:left="0" w:firstLine="567"/>
        <w:contextualSpacing/>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 xml:space="preserve"> рекламування своїх послуг за допомогою засобів масової  інформації;</w:t>
      </w:r>
    </w:p>
    <w:p w:rsidR="00682D1D" w:rsidRPr="0033243B" w:rsidRDefault="00682D1D" w:rsidP="00845A67">
      <w:pPr>
        <w:numPr>
          <w:ilvl w:val="0"/>
          <w:numId w:val="10"/>
        </w:numPr>
        <w:spacing w:after="0" w:line="240" w:lineRule="auto"/>
        <w:ind w:left="0" w:firstLine="567"/>
        <w:contextualSpacing/>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зменшення витрат підприємства;</w:t>
      </w:r>
    </w:p>
    <w:p w:rsidR="00682D1D" w:rsidRPr="0033243B" w:rsidRDefault="00682D1D" w:rsidP="00845A67">
      <w:pPr>
        <w:numPr>
          <w:ilvl w:val="0"/>
          <w:numId w:val="10"/>
        </w:numPr>
        <w:spacing w:after="0" w:line="240" w:lineRule="auto"/>
        <w:ind w:left="0" w:firstLine="567"/>
        <w:contextualSpacing/>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просування нашого підприємства на ринок послуг.</w:t>
      </w:r>
    </w:p>
    <w:p w:rsidR="00682D1D" w:rsidRPr="0033243B" w:rsidRDefault="00682D1D" w:rsidP="00845A67">
      <w:pPr>
        <w:spacing w:after="0" w:line="240" w:lineRule="auto"/>
        <w:contextualSpacing/>
        <w:jc w:val="both"/>
        <w:rPr>
          <w:rFonts w:ascii="Times New Roman" w:hAnsi="Times New Roman" w:cs="Times New Roman"/>
          <w:sz w:val="24"/>
          <w:szCs w:val="24"/>
          <w:lang w:val="uk-UA"/>
        </w:rPr>
      </w:pPr>
    </w:p>
    <w:p w:rsidR="003D6B96" w:rsidRPr="0033243B" w:rsidRDefault="00F47227" w:rsidP="00845A67">
      <w:pPr>
        <w:spacing w:after="0" w:line="240" w:lineRule="auto"/>
        <w:jc w:val="both"/>
        <w:rPr>
          <w:rFonts w:ascii="Times New Roman" w:hAnsi="Times New Roman" w:cs="Times New Roman"/>
          <w:b/>
          <w:sz w:val="24"/>
          <w:szCs w:val="24"/>
          <w:lang w:val="uk-UA"/>
        </w:rPr>
      </w:pPr>
      <w:r w:rsidRPr="0033243B">
        <w:rPr>
          <w:rFonts w:ascii="Times New Roman" w:hAnsi="Times New Roman" w:cs="Times New Roman"/>
          <w:b/>
          <w:sz w:val="24"/>
          <w:szCs w:val="24"/>
          <w:lang w:val="uk-UA"/>
        </w:rPr>
        <w:t>Додаткова інформація:</w:t>
      </w:r>
    </w:p>
    <w:p w:rsidR="00682D1D" w:rsidRPr="0033243B" w:rsidRDefault="003D6B96" w:rsidP="00845A67">
      <w:pPr>
        <w:spacing w:after="0" w:line="240" w:lineRule="auto"/>
        <w:ind w:firstLine="567"/>
        <w:jc w:val="both"/>
        <w:rPr>
          <w:rFonts w:ascii="Times New Roman" w:hAnsi="Times New Roman" w:cs="Times New Roman"/>
          <w:sz w:val="24"/>
          <w:szCs w:val="24"/>
          <w:lang w:val="uk-UA"/>
        </w:rPr>
      </w:pPr>
      <w:r w:rsidRPr="0033243B">
        <w:rPr>
          <w:rFonts w:ascii="Times New Roman" w:hAnsi="Times New Roman" w:cs="Times New Roman"/>
          <w:sz w:val="24"/>
          <w:szCs w:val="24"/>
          <w:lang w:val="uk-UA"/>
        </w:rPr>
        <w:t>Протягом звітного періоду у КП «Бучазеленбуд»</w:t>
      </w:r>
      <w:r w:rsidR="00F47227" w:rsidRPr="0033243B">
        <w:rPr>
          <w:rFonts w:ascii="Times New Roman" w:hAnsi="Times New Roman" w:cs="Times New Roman"/>
          <w:sz w:val="24"/>
          <w:szCs w:val="24"/>
          <w:lang w:val="uk-UA"/>
        </w:rPr>
        <w:t xml:space="preserve"> відсутні </w:t>
      </w:r>
      <w:r w:rsidRPr="0033243B">
        <w:rPr>
          <w:rFonts w:ascii="Times New Roman" w:hAnsi="Times New Roman" w:cs="Times New Roman"/>
          <w:sz w:val="24"/>
          <w:szCs w:val="24"/>
          <w:lang w:val="uk-UA"/>
        </w:rPr>
        <w:t xml:space="preserve"> судов</w:t>
      </w:r>
      <w:r w:rsidR="00F47227" w:rsidRPr="0033243B">
        <w:rPr>
          <w:rFonts w:ascii="Times New Roman" w:hAnsi="Times New Roman" w:cs="Times New Roman"/>
          <w:sz w:val="24"/>
          <w:szCs w:val="24"/>
          <w:lang w:val="uk-UA"/>
        </w:rPr>
        <w:t>і</w:t>
      </w:r>
      <w:r w:rsidRPr="0033243B">
        <w:rPr>
          <w:rFonts w:ascii="Times New Roman" w:hAnsi="Times New Roman" w:cs="Times New Roman"/>
          <w:sz w:val="24"/>
          <w:szCs w:val="24"/>
          <w:lang w:val="uk-UA"/>
        </w:rPr>
        <w:t xml:space="preserve"> справ</w:t>
      </w:r>
      <w:r w:rsidR="00F47227" w:rsidRPr="0033243B">
        <w:rPr>
          <w:rFonts w:ascii="Times New Roman" w:hAnsi="Times New Roman" w:cs="Times New Roman"/>
          <w:sz w:val="24"/>
          <w:szCs w:val="24"/>
          <w:lang w:val="uk-UA"/>
        </w:rPr>
        <w:t>и майнового характеру та</w:t>
      </w:r>
      <w:r w:rsidRPr="0033243B">
        <w:rPr>
          <w:rFonts w:ascii="Times New Roman" w:hAnsi="Times New Roman" w:cs="Times New Roman"/>
          <w:sz w:val="24"/>
          <w:szCs w:val="24"/>
          <w:lang w:val="uk-UA"/>
        </w:rPr>
        <w:t xml:space="preserve"> виконавч</w:t>
      </w:r>
      <w:r w:rsidR="00F47227" w:rsidRPr="0033243B">
        <w:rPr>
          <w:rFonts w:ascii="Times New Roman" w:hAnsi="Times New Roman" w:cs="Times New Roman"/>
          <w:sz w:val="24"/>
          <w:szCs w:val="24"/>
          <w:lang w:val="uk-UA"/>
        </w:rPr>
        <w:t>і провадження</w:t>
      </w:r>
      <w:r w:rsidRPr="0033243B">
        <w:rPr>
          <w:rFonts w:ascii="Times New Roman" w:hAnsi="Times New Roman" w:cs="Times New Roman"/>
          <w:sz w:val="24"/>
          <w:szCs w:val="24"/>
          <w:lang w:val="uk-UA"/>
        </w:rPr>
        <w:t xml:space="preserve"> </w:t>
      </w:r>
      <w:r w:rsidR="00F47227" w:rsidRPr="0033243B">
        <w:rPr>
          <w:rFonts w:ascii="Times New Roman" w:hAnsi="Times New Roman" w:cs="Times New Roman"/>
          <w:sz w:val="24"/>
          <w:szCs w:val="24"/>
          <w:lang w:val="uk-UA"/>
        </w:rPr>
        <w:t>наслідки виконання яких мали б  вплив на фінансовий стан підприємства.</w:t>
      </w:r>
    </w:p>
    <w:p w:rsidR="00F47227" w:rsidRPr="0033243B" w:rsidRDefault="00F47227" w:rsidP="00845A67">
      <w:pPr>
        <w:spacing w:after="0" w:line="240" w:lineRule="auto"/>
        <w:ind w:firstLine="567"/>
        <w:jc w:val="both"/>
        <w:rPr>
          <w:rFonts w:ascii="Times New Roman" w:hAnsi="Times New Roman" w:cs="Times New Roman"/>
          <w:sz w:val="24"/>
          <w:szCs w:val="24"/>
          <w:lang w:val="uk-UA"/>
        </w:rPr>
      </w:pPr>
    </w:p>
    <w:p w:rsidR="00682D1D" w:rsidRPr="0033243B" w:rsidRDefault="00333976" w:rsidP="00845A67">
      <w:pPr>
        <w:spacing w:after="0" w:line="240" w:lineRule="auto"/>
        <w:jc w:val="both"/>
        <w:rPr>
          <w:rFonts w:ascii="Times New Roman" w:hAnsi="Times New Roman" w:cs="Times New Roman"/>
          <w:b/>
          <w:sz w:val="24"/>
          <w:szCs w:val="24"/>
          <w:lang w:val="uk-UA"/>
        </w:rPr>
      </w:pPr>
      <w:r w:rsidRPr="0033243B">
        <w:rPr>
          <w:rFonts w:ascii="Times New Roman" w:hAnsi="Times New Roman" w:cs="Times New Roman"/>
          <w:b/>
          <w:sz w:val="24"/>
          <w:szCs w:val="24"/>
          <w:lang w:val="uk-UA"/>
        </w:rPr>
        <w:t>Директор</w:t>
      </w:r>
    </w:p>
    <w:p w:rsidR="00682D1D" w:rsidRPr="00E6551C" w:rsidRDefault="00682D1D" w:rsidP="00845A67">
      <w:pPr>
        <w:spacing w:after="0" w:line="240" w:lineRule="auto"/>
        <w:jc w:val="both"/>
        <w:rPr>
          <w:rFonts w:ascii="Times New Roman" w:hAnsi="Times New Roman" w:cs="Times New Roman"/>
          <w:b/>
          <w:sz w:val="24"/>
          <w:szCs w:val="24"/>
          <w:lang w:val="uk-UA"/>
        </w:rPr>
      </w:pPr>
      <w:r w:rsidRPr="0033243B">
        <w:rPr>
          <w:rFonts w:ascii="Times New Roman" w:hAnsi="Times New Roman" w:cs="Times New Roman"/>
          <w:b/>
          <w:sz w:val="24"/>
          <w:szCs w:val="24"/>
          <w:lang w:val="uk-UA"/>
        </w:rPr>
        <w:t>КП «Бучазеленбуд»</w:t>
      </w:r>
      <w:r w:rsidRPr="0033243B">
        <w:rPr>
          <w:rFonts w:ascii="Times New Roman" w:hAnsi="Times New Roman" w:cs="Times New Roman"/>
          <w:b/>
          <w:sz w:val="24"/>
          <w:szCs w:val="24"/>
        </w:rPr>
        <w:t>          </w:t>
      </w:r>
      <w:r w:rsidRPr="0033243B">
        <w:rPr>
          <w:rFonts w:ascii="Times New Roman" w:hAnsi="Times New Roman" w:cs="Times New Roman"/>
          <w:b/>
          <w:sz w:val="24"/>
          <w:szCs w:val="24"/>
          <w:lang w:val="uk-UA"/>
        </w:rPr>
        <w:t xml:space="preserve"> </w:t>
      </w:r>
      <w:r w:rsidRPr="0033243B">
        <w:rPr>
          <w:rFonts w:ascii="Times New Roman" w:hAnsi="Times New Roman" w:cs="Times New Roman"/>
          <w:b/>
          <w:sz w:val="24"/>
          <w:szCs w:val="24"/>
        </w:rPr>
        <w:t>                  </w:t>
      </w:r>
      <w:r w:rsidRPr="0033243B">
        <w:rPr>
          <w:rFonts w:ascii="Times New Roman" w:hAnsi="Times New Roman" w:cs="Times New Roman"/>
          <w:b/>
          <w:sz w:val="24"/>
          <w:szCs w:val="24"/>
          <w:lang w:val="uk-UA"/>
        </w:rPr>
        <w:t xml:space="preserve"> </w:t>
      </w:r>
      <w:r w:rsidRPr="0033243B">
        <w:rPr>
          <w:rFonts w:ascii="Times New Roman" w:hAnsi="Times New Roman" w:cs="Times New Roman"/>
          <w:b/>
          <w:sz w:val="24"/>
          <w:szCs w:val="24"/>
        </w:rPr>
        <w:t>         </w:t>
      </w:r>
      <w:r w:rsidRPr="0033243B">
        <w:rPr>
          <w:rFonts w:ascii="Times New Roman" w:hAnsi="Times New Roman" w:cs="Times New Roman"/>
          <w:b/>
          <w:sz w:val="24"/>
          <w:szCs w:val="24"/>
          <w:lang w:val="uk-UA"/>
        </w:rPr>
        <w:t xml:space="preserve">                  </w:t>
      </w:r>
      <w:r w:rsidRPr="0033243B">
        <w:rPr>
          <w:rFonts w:ascii="Times New Roman" w:hAnsi="Times New Roman" w:cs="Times New Roman"/>
          <w:b/>
          <w:sz w:val="24"/>
          <w:szCs w:val="24"/>
        </w:rPr>
        <w:t>        </w:t>
      </w:r>
      <w:r w:rsidRPr="0033243B">
        <w:rPr>
          <w:rFonts w:ascii="Times New Roman" w:hAnsi="Times New Roman" w:cs="Times New Roman"/>
          <w:b/>
          <w:sz w:val="24"/>
          <w:szCs w:val="24"/>
          <w:lang w:val="uk-UA"/>
        </w:rPr>
        <w:t xml:space="preserve">                         </w:t>
      </w:r>
      <w:r w:rsidR="00333976" w:rsidRPr="0033243B">
        <w:rPr>
          <w:rFonts w:ascii="Times New Roman" w:hAnsi="Times New Roman" w:cs="Times New Roman"/>
          <w:b/>
          <w:sz w:val="24"/>
          <w:szCs w:val="24"/>
          <w:lang w:val="uk-UA"/>
        </w:rPr>
        <w:t>Віктор ГАЛУЩАК</w:t>
      </w:r>
    </w:p>
    <w:p w:rsidR="00682D1D" w:rsidRDefault="00682D1D" w:rsidP="00845A67">
      <w:pPr>
        <w:spacing w:after="0" w:line="240" w:lineRule="auto"/>
        <w:contextualSpacing/>
        <w:jc w:val="both"/>
        <w:rPr>
          <w:rFonts w:ascii="Times New Roman" w:hAnsi="Times New Roman" w:cs="Times New Roman"/>
          <w:b/>
          <w:i/>
          <w:sz w:val="24"/>
          <w:szCs w:val="24"/>
          <w:lang w:val="uk-UA"/>
        </w:rPr>
      </w:pPr>
    </w:p>
    <w:p w:rsidR="002A3CE7" w:rsidRPr="00725336" w:rsidRDefault="002A3CE7" w:rsidP="00845A67">
      <w:pPr>
        <w:spacing w:after="0" w:line="240" w:lineRule="auto"/>
        <w:ind w:left="720"/>
        <w:contextualSpacing/>
        <w:jc w:val="both"/>
        <w:rPr>
          <w:rFonts w:ascii="Times New Roman" w:hAnsi="Times New Roman" w:cs="Times New Roman"/>
          <w:sz w:val="24"/>
          <w:szCs w:val="24"/>
          <w:lang w:val="uk-UA"/>
        </w:rPr>
      </w:pPr>
    </w:p>
    <w:p w:rsidR="00942EBE" w:rsidRPr="00725336" w:rsidRDefault="00942EBE" w:rsidP="00C31CAF">
      <w:pPr>
        <w:spacing w:after="0" w:line="240" w:lineRule="auto"/>
        <w:jc w:val="both"/>
        <w:rPr>
          <w:rFonts w:ascii="Times New Roman" w:hAnsi="Times New Roman" w:cs="Times New Roman"/>
          <w:sz w:val="24"/>
          <w:szCs w:val="24"/>
          <w:lang w:val="uk-UA"/>
        </w:rPr>
      </w:pPr>
    </w:p>
    <w:sectPr w:rsidR="00942EBE" w:rsidRPr="007253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788" w:rsidRDefault="00473788" w:rsidP="00824671">
      <w:pPr>
        <w:spacing w:after="0" w:line="240" w:lineRule="auto"/>
      </w:pPr>
      <w:r>
        <w:separator/>
      </w:r>
    </w:p>
  </w:endnote>
  <w:endnote w:type="continuationSeparator" w:id="0">
    <w:p w:rsidR="00473788" w:rsidRDefault="00473788" w:rsidP="00824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CC"/>
    <w:family w:val="swiss"/>
    <w:pitch w:val="variable"/>
    <w:sig w:usb0="E4002EFF" w:usb1="C000E47F" w:usb2="00000009" w:usb3="00000000" w:csb0="000001FF" w:csb1="00000000"/>
  </w:font>
  <w:font w:name="Andale Sans UI">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788" w:rsidRDefault="00473788" w:rsidP="00824671">
      <w:pPr>
        <w:spacing w:after="0" w:line="240" w:lineRule="auto"/>
      </w:pPr>
      <w:r>
        <w:separator/>
      </w:r>
    </w:p>
  </w:footnote>
  <w:footnote w:type="continuationSeparator" w:id="0">
    <w:p w:rsidR="00473788" w:rsidRDefault="00473788" w:rsidP="008246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C0807"/>
    <w:multiLevelType w:val="hybridMultilevel"/>
    <w:tmpl w:val="CCCC6894"/>
    <w:lvl w:ilvl="0" w:tplc="B3FA228C">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 w15:restartNumberingAfterBreak="0">
    <w:nsid w:val="03FC1055"/>
    <w:multiLevelType w:val="hybridMultilevel"/>
    <w:tmpl w:val="7B9EE2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5969AD"/>
    <w:multiLevelType w:val="hybridMultilevel"/>
    <w:tmpl w:val="DBB2D3DC"/>
    <w:lvl w:ilvl="0" w:tplc="0419000B">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 w15:restartNumberingAfterBreak="0">
    <w:nsid w:val="1A9C1343"/>
    <w:multiLevelType w:val="hybridMultilevel"/>
    <w:tmpl w:val="40044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EE4E87"/>
    <w:multiLevelType w:val="hybridMultilevel"/>
    <w:tmpl w:val="9670DE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9E3B51"/>
    <w:multiLevelType w:val="hybridMultilevel"/>
    <w:tmpl w:val="42985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54A4C1D"/>
    <w:multiLevelType w:val="multilevel"/>
    <w:tmpl w:val="94F29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840B84"/>
    <w:multiLevelType w:val="multilevel"/>
    <w:tmpl w:val="EEB8CC8A"/>
    <w:lvl w:ilvl="0">
      <w:start w:val="1"/>
      <w:numFmt w:val="decimal"/>
      <w:lvlText w:val="%1."/>
      <w:lvlJc w:val="left"/>
      <w:rPr>
        <w:rFonts w:ascii="Times New Roman" w:eastAsia="Times New Roman" w:hAnsi="Times New Roman" w:cs="Times New Roman"/>
        <w:b/>
        <w:bCs/>
        <w:i w:val="0"/>
        <w:iCs w:val="0"/>
        <w:smallCaps w:val="0"/>
        <w:strike w:val="0"/>
        <w:color w:val="000000"/>
        <w:spacing w:val="5"/>
        <w:w w:val="100"/>
        <w:position w:val="0"/>
        <w:sz w:val="25"/>
        <w:szCs w:val="25"/>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31327909"/>
    <w:multiLevelType w:val="multilevel"/>
    <w:tmpl w:val="65980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856980"/>
    <w:multiLevelType w:val="hybridMultilevel"/>
    <w:tmpl w:val="9C5012E4"/>
    <w:lvl w:ilvl="0" w:tplc="E7EC06AE">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3A6856E0"/>
    <w:multiLevelType w:val="hybridMultilevel"/>
    <w:tmpl w:val="53A44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EAF5C46"/>
    <w:multiLevelType w:val="multilevel"/>
    <w:tmpl w:val="875EA650"/>
    <w:lvl w:ilvl="0">
      <w:start w:val="2"/>
      <w:numFmt w:val="decimal"/>
      <w:lvlText w:val="%1"/>
      <w:lvlJc w:val="left"/>
      <w:pPr>
        <w:ind w:left="525" w:hanging="525"/>
      </w:pPr>
      <w:rPr>
        <w:rFonts w:hint="default"/>
      </w:rPr>
    </w:lvl>
    <w:lvl w:ilvl="1">
      <w:start w:val="2"/>
      <w:numFmt w:val="decimal"/>
      <w:lvlText w:val="%1.%2"/>
      <w:lvlJc w:val="left"/>
      <w:pPr>
        <w:ind w:left="882" w:hanging="52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2" w15:restartNumberingAfterBreak="0">
    <w:nsid w:val="509D50D9"/>
    <w:multiLevelType w:val="hybridMultilevel"/>
    <w:tmpl w:val="9A703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AA5305A"/>
    <w:multiLevelType w:val="multilevel"/>
    <w:tmpl w:val="67466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B17D50"/>
    <w:multiLevelType w:val="hybridMultilevel"/>
    <w:tmpl w:val="61B4D2CC"/>
    <w:lvl w:ilvl="0" w:tplc="9DBA6348">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15:restartNumberingAfterBreak="0">
    <w:nsid w:val="6EDA7446"/>
    <w:multiLevelType w:val="multilevel"/>
    <w:tmpl w:val="0A5812F4"/>
    <w:lvl w:ilvl="0">
      <w:start w:val="47"/>
      <w:numFmt w:val="decimal"/>
      <w:lvlText w:val="%1"/>
      <w:lvlJc w:val="left"/>
      <w:pPr>
        <w:ind w:left="675" w:hanging="675"/>
      </w:pPr>
      <w:rPr>
        <w:rFonts w:hint="default"/>
      </w:rPr>
    </w:lvl>
    <w:lvl w:ilvl="1">
      <w:start w:val="99"/>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11"/>
  </w:num>
  <w:num w:numId="4">
    <w:abstractNumId w:val="2"/>
  </w:num>
  <w:num w:numId="5">
    <w:abstractNumId w:val="15"/>
  </w:num>
  <w:num w:numId="6">
    <w:abstractNumId w:val="1"/>
  </w:num>
  <w:num w:numId="7">
    <w:abstractNumId w:val="5"/>
  </w:num>
  <w:num w:numId="8">
    <w:abstractNumId w:val="4"/>
  </w:num>
  <w:num w:numId="9">
    <w:abstractNumId w:val="12"/>
  </w:num>
  <w:num w:numId="10">
    <w:abstractNumId w:val="3"/>
  </w:num>
  <w:num w:numId="11">
    <w:abstractNumId w:val="6"/>
  </w:num>
  <w:num w:numId="12">
    <w:abstractNumId w:val="13"/>
  </w:num>
  <w:num w:numId="13">
    <w:abstractNumId w:val="10"/>
  </w:num>
  <w:num w:numId="14">
    <w:abstractNumId w:val="0"/>
  </w:num>
  <w:num w:numId="15">
    <w:abstractNumId w:val="1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C89"/>
    <w:rsid w:val="0001579D"/>
    <w:rsid w:val="0001604A"/>
    <w:rsid w:val="00020601"/>
    <w:rsid w:val="00025252"/>
    <w:rsid w:val="00032F0F"/>
    <w:rsid w:val="00045302"/>
    <w:rsid w:val="0005314C"/>
    <w:rsid w:val="00055E69"/>
    <w:rsid w:val="00067D2F"/>
    <w:rsid w:val="0007165B"/>
    <w:rsid w:val="00076606"/>
    <w:rsid w:val="0008401A"/>
    <w:rsid w:val="0008712A"/>
    <w:rsid w:val="000A2DAD"/>
    <w:rsid w:val="000A3C5B"/>
    <w:rsid w:val="000B5808"/>
    <w:rsid w:val="000D565B"/>
    <w:rsid w:val="000E60CE"/>
    <w:rsid w:val="000F1839"/>
    <w:rsid w:val="00101DD6"/>
    <w:rsid w:val="00104FE6"/>
    <w:rsid w:val="0010548B"/>
    <w:rsid w:val="00120718"/>
    <w:rsid w:val="001279A6"/>
    <w:rsid w:val="00133B81"/>
    <w:rsid w:val="00133BB3"/>
    <w:rsid w:val="001537FD"/>
    <w:rsid w:val="001547E7"/>
    <w:rsid w:val="0015681E"/>
    <w:rsid w:val="0016697B"/>
    <w:rsid w:val="001926D3"/>
    <w:rsid w:val="001A2B17"/>
    <w:rsid w:val="001A4836"/>
    <w:rsid w:val="001B5A18"/>
    <w:rsid w:val="001B5A52"/>
    <w:rsid w:val="001C5DBF"/>
    <w:rsid w:val="001C73D9"/>
    <w:rsid w:val="001C7D6E"/>
    <w:rsid w:val="001E0865"/>
    <w:rsid w:val="001E1ED4"/>
    <w:rsid w:val="001F6ACF"/>
    <w:rsid w:val="001F7BC7"/>
    <w:rsid w:val="00221D0C"/>
    <w:rsid w:val="0022475A"/>
    <w:rsid w:val="002256A5"/>
    <w:rsid w:val="002323B2"/>
    <w:rsid w:val="0023378D"/>
    <w:rsid w:val="00237A0B"/>
    <w:rsid w:val="0024712F"/>
    <w:rsid w:val="00254D2A"/>
    <w:rsid w:val="002700F8"/>
    <w:rsid w:val="002703AA"/>
    <w:rsid w:val="00271831"/>
    <w:rsid w:val="00271F2B"/>
    <w:rsid w:val="002729E8"/>
    <w:rsid w:val="002768C3"/>
    <w:rsid w:val="00286A0A"/>
    <w:rsid w:val="00291BB1"/>
    <w:rsid w:val="002A3CE7"/>
    <w:rsid w:val="002A40A9"/>
    <w:rsid w:val="002A440F"/>
    <w:rsid w:val="002A63E8"/>
    <w:rsid w:val="002D06C0"/>
    <w:rsid w:val="002E1769"/>
    <w:rsid w:val="002E187E"/>
    <w:rsid w:val="002F1C38"/>
    <w:rsid w:val="002F5696"/>
    <w:rsid w:val="002F5CAC"/>
    <w:rsid w:val="003176C1"/>
    <w:rsid w:val="00324EDB"/>
    <w:rsid w:val="003278E4"/>
    <w:rsid w:val="0033243B"/>
    <w:rsid w:val="00333976"/>
    <w:rsid w:val="00337B8D"/>
    <w:rsid w:val="00360A16"/>
    <w:rsid w:val="003627C7"/>
    <w:rsid w:val="00363383"/>
    <w:rsid w:val="00365201"/>
    <w:rsid w:val="003764E3"/>
    <w:rsid w:val="0037713C"/>
    <w:rsid w:val="00385EDA"/>
    <w:rsid w:val="0039025E"/>
    <w:rsid w:val="003A3FB7"/>
    <w:rsid w:val="003A7593"/>
    <w:rsid w:val="003C0036"/>
    <w:rsid w:val="003C092A"/>
    <w:rsid w:val="003C3AA2"/>
    <w:rsid w:val="003D6B96"/>
    <w:rsid w:val="003E3B5F"/>
    <w:rsid w:val="003F25EE"/>
    <w:rsid w:val="003F5B07"/>
    <w:rsid w:val="004179EA"/>
    <w:rsid w:val="00420C58"/>
    <w:rsid w:val="00423A75"/>
    <w:rsid w:val="00427FE1"/>
    <w:rsid w:val="00430F97"/>
    <w:rsid w:val="004319DB"/>
    <w:rsid w:val="00435C46"/>
    <w:rsid w:val="00442C6A"/>
    <w:rsid w:val="00445199"/>
    <w:rsid w:val="00463811"/>
    <w:rsid w:val="004700D9"/>
    <w:rsid w:val="00470F0F"/>
    <w:rsid w:val="00472EBA"/>
    <w:rsid w:val="00473788"/>
    <w:rsid w:val="004854D2"/>
    <w:rsid w:val="004969DF"/>
    <w:rsid w:val="004A3844"/>
    <w:rsid w:val="004A5161"/>
    <w:rsid w:val="004B4F9C"/>
    <w:rsid w:val="004B51BF"/>
    <w:rsid w:val="004C0E85"/>
    <w:rsid w:val="004F2EB9"/>
    <w:rsid w:val="004F61F1"/>
    <w:rsid w:val="00511518"/>
    <w:rsid w:val="00522317"/>
    <w:rsid w:val="00524C67"/>
    <w:rsid w:val="00541F43"/>
    <w:rsid w:val="00551B11"/>
    <w:rsid w:val="005608EF"/>
    <w:rsid w:val="00560BE5"/>
    <w:rsid w:val="0056363E"/>
    <w:rsid w:val="0057532C"/>
    <w:rsid w:val="0058469D"/>
    <w:rsid w:val="005876D9"/>
    <w:rsid w:val="005958FC"/>
    <w:rsid w:val="00595D58"/>
    <w:rsid w:val="005A4AFA"/>
    <w:rsid w:val="005B37CB"/>
    <w:rsid w:val="005C3C0A"/>
    <w:rsid w:val="005E4807"/>
    <w:rsid w:val="005F15F9"/>
    <w:rsid w:val="005F1C79"/>
    <w:rsid w:val="00602C58"/>
    <w:rsid w:val="00652B3A"/>
    <w:rsid w:val="006553E8"/>
    <w:rsid w:val="00660B66"/>
    <w:rsid w:val="00665EEF"/>
    <w:rsid w:val="00677495"/>
    <w:rsid w:val="00682D1D"/>
    <w:rsid w:val="00690256"/>
    <w:rsid w:val="00695DEC"/>
    <w:rsid w:val="006975A9"/>
    <w:rsid w:val="006A01EC"/>
    <w:rsid w:val="006B5358"/>
    <w:rsid w:val="006C6CCD"/>
    <w:rsid w:val="006D6002"/>
    <w:rsid w:val="006D6052"/>
    <w:rsid w:val="006E235E"/>
    <w:rsid w:val="006E455F"/>
    <w:rsid w:val="006E4C78"/>
    <w:rsid w:val="006F349F"/>
    <w:rsid w:val="006F3C81"/>
    <w:rsid w:val="006F3C96"/>
    <w:rsid w:val="006F4F9F"/>
    <w:rsid w:val="006F5C02"/>
    <w:rsid w:val="00705B8A"/>
    <w:rsid w:val="00725336"/>
    <w:rsid w:val="00733B6D"/>
    <w:rsid w:val="007752A6"/>
    <w:rsid w:val="007811E5"/>
    <w:rsid w:val="007A1042"/>
    <w:rsid w:val="007A2E08"/>
    <w:rsid w:val="007A4571"/>
    <w:rsid w:val="007A64D9"/>
    <w:rsid w:val="007B0E70"/>
    <w:rsid w:val="007C004F"/>
    <w:rsid w:val="007C016D"/>
    <w:rsid w:val="007E4E29"/>
    <w:rsid w:val="007E5105"/>
    <w:rsid w:val="007F7921"/>
    <w:rsid w:val="00802ABD"/>
    <w:rsid w:val="008076B1"/>
    <w:rsid w:val="00812087"/>
    <w:rsid w:val="0081586A"/>
    <w:rsid w:val="00824671"/>
    <w:rsid w:val="0083462F"/>
    <w:rsid w:val="00836E04"/>
    <w:rsid w:val="00845A67"/>
    <w:rsid w:val="00853B69"/>
    <w:rsid w:val="008562A5"/>
    <w:rsid w:val="0088223C"/>
    <w:rsid w:val="00887C27"/>
    <w:rsid w:val="008908A7"/>
    <w:rsid w:val="00892A2A"/>
    <w:rsid w:val="008A6D36"/>
    <w:rsid w:val="008B0173"/>
    <w:rsid w:val="008B2728"/>
    <w:rsid w:val="008C0F04"/>
    <w:rsid w:val="008C342A"/>
    <w:rsid w:val="008C3FDC"/>
    <w:rsid w:val="008D4FB9"/>
    <w:rsid w:val="008D67E4"/>
    <w:rsid w:val="008E17B2"/>
    <w:rsid w:val="008E470E"/>
    <w:rsid w:val="008E6BDF"/>
    <w:rsid w:val="008F3895"/>
    <w:rsid w:val="008F4F26"/>
    <w:rsid w:val="00907608"/>
    <w:rsid w:val="00917A2A"/>
    <w:rsid w:val="00931E03"/>
    <w:rsid w:val="00932846"/>
    <w:rsid w:val="00934D1D"/>
    <w:rsid w:val="00942EBE"/>
    <w:rsid w:val="0094583F"/>
    <w:rsid w:val="009748A0"/>
    <w:rsid w:val="00983235"/>
    <w:rsid w:val="009A1611"/>
    <w:rsid w:val="009B0957"/>
    <w:rsid w:val="009D508E"/>
    <w:rsid w:val="009D56DD"/>
    <w:rsid w:val="009F3F97"/>
    <w:rsid w:val="00A001AA"/>
    <w:rsid w:val="00A14E26"/>
    <w:rsid w:val="00A26C55"/>
    <w:rsid w:val="00A511E7"/>
    <w:rsid w:val="00A52A74"/>
    <w:rsid w:val="00A67A61"/>
    <w:rsid w:val="00A745A7"/>
    <w:rsid w:val="00A849A5"/>
    <w:rsid w:val="00A90789"/>
    <w:rsid w:val="00A9485D"/>
    <w:rsid w:val="00AB7123"/>
    <w:rsid w:val="00AC2BCD"/>
    <w:rsid w:val="00AD1929"/>
    <w:rsid w:val="00AD3565"/>
    <w:rsid w:val="00AD4C89"/>
    <w:rsid w:val="00B01E1A"/>
    <w:rsid w:val="00B03FBC"/>
    <w:rsid w:val="00B07D8A"/>
    <w:rsid w:val="00B1142D"/>
    <w:rsid w:val="00B1230D"/>
    <w:rsid w:val="00B129AF"/>
    <w:rsid w:val="00B47EFB"/>
    <w:rsid w:val="00B633FE"/>
    <w:rsid w:val="00B72475"/>
    <w:rsid w:val="00BA51C6"/>
    <w:rsid w:val="00BB2888"/>
    <w:rsid w:val="00BD0A14"/>
    <w:rsid w:val="00BE11D2"/>
    <w:rsid w:val="00BE510D"/>
    <w:rsid w:val="00BE6262"/>
    <w:rsid w:val="00BF4A31"/>
    <w:rsid w:val="00C31CAF"/>
    <w:rsid w:val="00C40B81"/>
    <w:rsid w:val="00C47713"/>
    <w:rsid w:val="00C60D60"/>
    <w:rsid w:val="00C720D5"/>
    <w:rsid w:val="00C80969"/>
    <w:rsid w:val="00C90E31"/>
    <w:rsid w:val="00CB24CB"/>
    <w:rsid w:val="00CC4BB1"/>
    <w:rsid w:val="00CE3EA9"/>
    <w:rsid w:val="00CE4948"/>
    <w:rsid w:val="00CE4F6F"/>
    <w:rsid w:val="00CF009D"/>
    <w:rsid w:val="00CF5787"/>
    <w:rsid w:val="00CF78EE"/>
    <w:rsid w:val="00D0737B"/>
    <w:rsid w:val="00D0777D"/>
    <w:rsid w:val="00D25684"/>
    <w:rsid w:val="00D25A73"/>
    <w:rsid w:val="00D31B38"/>
    <w:rsid w:val="00D33702"/>
    <w:rsid w:val="00D340AB"/>
    <w:rsid w:val="00D63189"/>
    <w:rsid w:val="00D6775A"/>
    <w:rsid w:val="00D73051"/>
    <w:rsid w:val="00D80543"/>
    <w:rsid w:val="00D828BF"/>
    <w:rsid w:val="00DB1452"/>
    <w:rsid w:val="00DD7402"/>
    <w:rsid w:val="00DE0197"/>
    <w:rsid w:val="00DE0EAA"/>
    <w:rsid w:val="00E01B44"/>
    <w:rsid w:val="00E06E9D"/>
    <w:rsid w:val="00E15BC2"/>
    <w:rsid w:val="00E204D7"/>
    <w:rsid w:val="00E41680"/>
    <w:rsid w:val="00E56F1D"/>
    <w:rsid w:val="00E61976"/>
    <w:rsid w:val="00E660FC"/>
    <w:rsid w:val="00E81220"/>
    <w:rsid w:val="00E852BE"/>
    <w:rsid w:val="00E90889"/>
    <w:rsid w:val="00E93D04"/>
    <w:rsid w:val="00E97B51"/>
    <w:rsid w:val="00EA311A"/>
    <w:rsid w:val="00ED2CC4"/>
    <w:rsid w:val="00EE236B"/>
    <w:rsid w:val="00EF0DFC"/>
    <w:rsid w:val="00EF42F0"/>
    <w:rsid w:val="00EF6269"/>
    <w:rsid w:val="00F00CB8"/>
    <w:rsid w:val="00F041A2"/>
    <w:rsid w:val="00F25180"/>
    <w:rsid w:val="00F4627C"/>
    <w:rsid w:val="00F47227"/>
    <w:rsid w:val="00F54B84"/>
    <w:rsid w:val="00F57BF3"/>
    <w:rsid w:val="00F63699"/>
    <w:rsid w:val="00F87D6F"/>
    <w:rsid w:val="00F942BD"/>
    <w:rsid w:val="00FB64C6"/>
    <w:rsid w:val="00FD36A1"/>
    <w:rsid w:val="00FD4C38"/>
    <w:rsid w:val="00FF03FF"/>
    <w:rsid w:val="00FF4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A4DABF"/>
  <w15:chartTrackingRefBased/>
  <w15:docId w15:val="{1B40A337-8158-4885-A600-39B85C213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E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2"/>
    <w:uiPriority w:val="99"/>
    <w:locked/>
    <w:rsid w:val="00133BB3"/>
    <w:rPr>
      <w:rFonts w:ascii="Times New Roman" w:hAnsi="Times New Roman" w:cs="Times New Roman"/>
      <w:spacing w:val="3"/>
      <w:sz w:val="25"/>
      <w:szCs w:val="25"/>
      <w:shd w:val="clear" w:color="auto" w:fill="FFFFFF"/>
    </w:rPr>
  </w:style>
  <w:style w:type="paragraph" w:customStyle="1" w:styleId="2">
    <w:name w:val="Основной текст2"/>
    <w:basedOn w:val="a"/>
    <w:link w:val="a3"/>
    <w:uiPriority w:val="99"/>
    <w:rsid w:val="00133BB3"/>
    <w:pPr>
      <w:widowControl w:val="0"/>
      <w:shd w:val="clear" w:color="auto" w:fill="FFFFFF"/>
      <w:spacing w:after="0" w:line="322" w:lineRule="exact"/>
      <w:jc w:val="both"/>
    </w:pPr>
    <w:rPr>
      <w:rFonts w:ascii="Times New Roman" w:hAnsi="Times New Roman" w:cs="Times New Roman"/>
      <w:spacing w:val="3"/>
      <w:sz w:val="25"/>
      <w:szCs w:val="25"/>
    </w:rPr>
  </w:style>
  <w:style w:type="paragraph" w:styleId="a4">
    <w:name w:val="List Paragraph"/>
    <w:basedOn w:val="a"/>
    <w:uiPriority w:val="34"/>
    <w:qFormat/>
    <w:rsid w:val="00133BB3"/>
    <w:pPr>
      <w:ind w:left="720"/>
      <w:contextualSpacing/>
    </w:pPr>
  </w:style>
  <w:style w:type="paragraph" w:styleId="a5">
    <w:name w:val="Balloon Text"/>
    <w:basedOn w:val="a"/>
    <w:link w:val="a6"/>
    <w:uiPriority w:val="99"/>
    <w:semiHidden/>
    <w:unhideWhenUsed/>
    <w:rsid w:val="003E3B5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E3B5F"/>
    <w:rPr>
      <w:rFonts w:ascii="Segoe UI" w:hAnsi="Segoe UI" w:cs="Segoe UI"/>
      <w:sz w:val="18"/>
      <w:szCs w:val="18"/>
    </w:rPr>
  </w:style>
  <w:style w:type="paragraph" w:styleId="a7">
    <w:name w:val="header"/>
    <w:basedOn w:val="a"/>
    <w:link w:val="a8"/>
    <w:uiPriority w:val="99"/>
    <w:unhideWhenUsed/>
    <w:rsid w:val="0082467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24671"/>
  </w:style>
  <w:style w:type="paragraph" w:styleId="a9">
    <w:name w:val="footer"/>
    <w:basedOn w:val="a"/>
    <w:link w:val="aa"/>
    <w:uiPriority w:val="99"/>
    <w:unhideWhenUsed/>
    <w:rsid w:val="0082467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24671"/>
  </w:style>
  <w:style w:type="character" w:styleId="ab">
    <w:name w:val="Hyperlink"/>
    <w:basedOn w:val="a0"/>
    <w:uiPriority w:val="99"/>
    <w:unhideWhenUsed/>
    <w:rsid w:val="0001579D"/>
    <w:rPr>
      <w:color w:val="0563C1" w:themeColor="hyperlink"/>
      <w:u w:val="single"/>
    </w:rPr>
  </w:style>
  <w:style w:type="table" w:styleId="ac">
    <w:name w:val="Table Grid"/>
    <w:basedOn w:val="a1"/>
    <w:uiPriority w:val="39"/>
    <w:rsid w:val="00E15B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12702,baiaagaaboqcaaad1y8aaaxllwaaaaaaaaaaaaaaaaaaaaaaaaaaaaaaaaaaaaaaaaaaaaaaaaaaaaaaaaaaaaaaaaaaaaaaaaaaaaaaaaaaaaaaaaaaaaaaaaaaaaaaaaaaaaaaaaaaaaaaaaaaaaaaaaaaaaaaaaaaaaaaaaaaaaaaaaaaaaaaaaaaaaaaaaaaaaaaaaaaaaaaaaaaaaaaaaaaaaaaaaaaaaa"/>
    <w:basedOn w:val="a"/>
    <w:rsid w:val="006902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rmal (Web)"/>
    <w:basedOn w:val="a"/>
    <w:uiPriority w:val="99"/>
    <w:unhideWhenUsed/>
    <w:rsid w:val="0069025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288154">
      <w:bodyDiv w:val="1"/>
      <w:marLeft w:val="0"/>
      <w:marRight w:val="0"/>
      <w:marTop w:val="0"/>
      <w:marBottom w:val="0"/>
      <w:divBdr>
        <w:top w:val="none" w:sz="0" w:space="0" w:color="auto"/>
        <w:left w:val="none" w:sz="0" w:space="0" w:color="auto"/>
        <w:bottom w:val="none" w:sz="0" w:space="0" w:color="auto"/>
        <w:right w:val="none" w:sz="0" w:space="0" w:color="auto"/>
      </w:divBdr>
    </w:div>
    <w:div w:id="387191346">
      <w:bodyDiv w:val="1"/>
      <w:marLeft w:val="0"/>
      <w:marRight w:val="0"/>
      <w:marTop w:val="0"/>
      <w:marBottom w:val="0"/>
      <w:divBdr>
        <w:top w:val="none" w:sz="0" w:space="0" w:color="auto"/>
        <w:left w:val="none" w:sz="0" w:space="0" w:color="auto"/>
        <w:bottom w:val="none" w:sz="0" w:space="0" w:color="auto"/>
        <w:right w:val="none" w:sz="0" w:space="0" w:color="auto"/>
      </w:divBdr>
    </w:div>
    <w:div w:id="579602835">
      <w:bodyDiv w:val="1"/>
      <w:marLeft w:val="0"/>
      <w:marRight w:val="0"/>
      <w:marTop w:val="0"/>
      <w:marBottom w:val="0"/>
      <w:divBdr>
        <w:top w:val="none" w:sz="0" w:space="0" w:color="auto"/>
        <w:left w:val="none" w:sz="0" w:space="0" w:color="auto"/>
        <w:bottom w:val="none" w:sz="0" w:space="0" w:color="auto"/>
        <w:right w:val="none" w:sz="0" w:space="0" w:color="auto"/>
      </w:divBdr>
    </w:div>
    <w:div w:id="1189100890">
      <w:bodyDiv w:val="1"/>
      <w:marLeft w:val="0"/>
      <w:marRight w:val="0"/>
      <w:marTop w:val="0"/>
      <w:marBottom w:val="0"/>
      <w:divBdr>
        <w:top w:val="none" w:sz="0" w:space="0" w:color="auto"/>
        <w:left w:val="none" w:sz="0" w:space="0" w:color="auto"/>
        <w:bottom w:val="none" w:sz="0" w:space="0" w:color="auto"/>
        <w:right w:val="none" w:sz="0" w:space="0" w:color="auto"/>
      </w:divBdr>
    </w:div>
    <w:div w:id="1449278578">
      <w:bodyDiv w:val="1"/>
      <w:marLeft w:val="0"/>
      <w:marRight w:val="0"/>
      <w:marTop w:val="0"/>
      <w:marBottom w:val="0"/>
      <w:divBdr>
        <w:top w:val="none" w:sz="0" w:space="0" w:color="auto"/>
        <w:left w:val="none" w:sz="0" w:space="0" w:color="auto"/>
        <w:bottom w:val="none" w:sz="0" w:space="0" w:color="auto"/>
        <w:right w:val="none" w:sz="0" w:space="0" w:color="auto"/>
      </w:divBdr>
    </w:div>
    <w:div w:id="1558781364">
      <w:bodyDiv w:val="1"/>
      <w:marLeft w:val="0"/>
      <w:marRight w:val="0"/>
      <w:marTop w:val="0"/>
      <w:marBottom w:val="0"/>
      <w:divBdr>
        <w:top w:val="none" w:sz="0" w:space="0" w:color="auto"/>
        <w:left w:val="none" w:sz="0" w:space="0" w:color="auto"/>
        <w:bottom w:val="none" w:sz="0" w:space="0" w:color="auto"/>
        <w:right w:val="none" w:sz="0" w:space="0" w:color="auto"/>
      </w:divBdr>
    </w:div>
    <w:div w:id="164380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uchazelenbud@ukr.net"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4A56A-3202-4A04-9C82-C0C35902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5470</TotalTime>
  <Pages>23</Pages>
  <Words>28616</Words>
  <Characters>16312</Characters>
  <Application>Microsoft Office Word</Application>
  <DocSecurity>0</DocSecurity>
  <Lines>135</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Nataliia Briazghun</cp:lastModifiedBy>
  <cp:revision>185</cp:revision>
  <cp:lastPrinted>2026-04-15T12:13:00Z</cp:lastPrinted>
  <dcterms:created xsi:type="dcterms:W3CDTF">2020-01-29T10:44:00Z</dcterms:created>
  <dcterms:modified xsi:type="dcterms:W3CDTF">2026-04-15T12:14:00Z</dcterms:modified>
</cp:coreProperties>
</file>